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419" w:rsidRPr="008F06A9" w:rsidRDefault="00AB3916" w:rsidP="009F7419">
      <w:pPr>
        <w:rPr>
          <w:rFonts w:asciiTheme="majorHAnsi" w:hAnsiTheme="majorHAnsi"/>
          <w:i/>
        </w:rPr>
      </w:pPr>
      <w:r w:rsidRPr="008F06A9">
        <w:rPr>
          <w:rFonts w:asciiTheme="majorHAnsi" w:hAnsiTheme="majorHAnsi"/>
          <w:i/>
        </w:rPr>
        <w:t xml:space="preserve">B601 Paper 1 </w:t>
      </w:r>
    </w:p>
    <w:p w:rsidR="00BB5423" w:rsidRDefault="006A3712" w:rsidP="0067429C">
      <w:pPr>
        <w:jc w:val="center"/>
        <w:rPr>
          <w:rFonts w:asciiTheme="majorHAnsi" w:hAnsiTheme="majorHAnsi"/>
          <w:b/>
          <w:u w:val="single"/>
        </w:rPr>
      </w:pPr>
      <w:r>
        <w:rPr>
          <w:rFonts w:asciiTheme="majorHAnsi" w:hAnsiTheme="majorHAnsi"/>
          <w:b/>
          <w:u w:val="single"/>
        </w:rPr>
        <w:t>The End o</w:t>
      </w:r>
      <w:r w:rsidR="00AB3916" w:rsidRPr="008F06A9">
        <w:rPr>
          <w:rFonts w:asciiTheme="majorHAnsi" w:hAnsiTheme="majorHAnsi"/>
          <w:b/>
          <w:u w:val="single"/>
        </w:rPr>
        <w:t>f Life</w:t>
      </w:r>
      <w:r w:rsidR="00973FA3" w:rsidRPr="008F06A9">
        <w:rPr>
          <w:rFonts w:asciiTheme="majorHAnsi" w:hAnsiTheme="majorHAnsi"/>
          <w:b/>
          <w:u w:val="single"/>
        </w:rPr>
        <w:t xml:space="preserve"> (Christianity)</w:t>
      </w:r>
    </w:p>
    <w:p w:rsidR="00606B56" w:rsidRDefault="00606B56" w:rsidP="00606B56">
      <w:pPr>
        <w:rPr>
          <w:rFonts w:asciiTheme="majorHAnsi" w:hAnsiTheme="majorHAnsi"/>
          <w:b/>
          <w:u w:val="single"/>
        </w:rPr>
      </w:pPr>
      <w:r>
        <w:rPr>
          <w:rFonts w:asciiTheme="majorHAnsi" w:hAnsiTheme="majorHAnsi"/>
          <w:b/>
          <w:u w:val="single"/>
        </w:rPr>
        <w:t xml:space="preserve">Key words </w:t>
      </w:r>
    </w:p>
    <w:tbl>
      <w:tblPr>
        <w:tblpPr w:leftFromText="180" w:rightFromText="180" w:vertAnchor="page" w:horzAnchor="margin" w:tblpY="3237"/>
        <w:tblW w:w="9500" w:type="dxa"/>
        <w:tblCellMar>
          <w:left w:w="0" w:type="dxa"/>
          <w:right w:w="0" w:type="dxa"/>
        </w:tblCellMar>
        <w:tblLook w:val="04A0"/>
      </w:tblPr>
      <w:tblGrid>
        <w:gridCol w:w="1567"/>
        <w:gridCol w:w="7933"/>
      </w:tblGrid>
      <w:tr w:rsidR="00606B56" w:rsidRPr="00741240" w:rsidTr="00606B56">
        <w:trPr>
          <w:trHeight w:val="623"/>
        </w:trPr>
        <w:tc>
          <w:tcPr>
            <w:tcW w:w="1535" w:type="dxa"/>
            <w:tcBorders>
              <w:top w:val="single" w:sz="8" w:space="0" w:color="FFFFFF"/>
              <w:left w:val="single" w:sz="8" w:space="0" w:color="FFFFFF"/>
              <w:bottom w:val="single" w:sz="24" w:space="0" w:color="FFFFFF"/>
              <w:right w:val="single" w:sz="8" w:space="0" w:color="FFFFFF"/>
            </w:tcBorders>
            <w:shd w:val="clear" w:color="auto" w:fill="ECF1F5"/>
            <w:tcMar>
              <w:top w:w="72" w:type="dxa"/>
              <w:left w:w="144" w:type="dxa"/>
              <w:bottom w:w="72" w:type="dxa"/>
              <w:right w:w="144" w:type="dxa"/>
            </w:tcMar>
            <w:hideMark/>
          </w:tcPr>
          <w:p w:rsidR="00606B56" w:rsidRPr="00EB1840" w:rsidRDefault="00606B56" w:rsidP="00606B56">
            <w:pPr>
              <w:jc w:val="center"/>
              <w:rPr>
                <w:b/>
              </w:rPr>
            </w:pPr>
            <w:r w:rsidRPr="00EB1840">
              <w:rPr>
                <w:b/>
              </w:rPr>
              <w:t>Reincarnation</w:t>
            </w:r>
          </w:p>
        </w:tc>
        <w:tc>
          <w:tcPr>
            <w:tcW w:w="7965" w:type="dxa"/>
            <w:tcBorders>
              <w:top w:val="single" w:sz="8" w:space="0" w:color="FFFFFF"/>
              <w:left w:val="single" w:sz="8" w:space="0" w:color="FFFFFF"/>
              <w:bottom w:val="single" w:sz="24" w:space="0" w:color="FFFFFF"/>
              <w:right w:val="single" w:sz="8" w:space="0" w:color="FFFFFF"/>
            </w:tcBorders>
            <w:shd w:val="clear" w:color="auto" w:fill="ECF1F5"/>
            <w:tcMar>
              <w:top w:w="72" w:type="dxa"/>
              <w:left w:w="144" w:type="dxa"/>
              <w:bottom w:w="72" w:type="dxa"/>
              <w:right w:w="144" w:type="dxa"/>
            </w:tcMar>
            <w:hideMark/>
          </w:tcPr>
          <w:p w:rsidR="00606B56" w:rsidRPr="00606B56" w:rsidRDefault="00606B56" w:rsidP="00606B56">
            <w:pPr>
              <w:jc w:val="center"/>
            </w:pPr>
            <w:r w:rsidRPr="00606B56">
              <w:t>Hindu belief that when we die we are reborn based on our Karma (good and bad actions in life). Life is a cycle.</w:t>
            </w:r>
          </w:p>
        </w:tc>
      </w:tr>
      <w:tr w:rsidR="00606B56" w:rsidRPr="00741240" w:rsidTr="00606B56">
        <w:trPr>
          <w:trHeight w:val="482"/>
        </w:trPr>
        <w:tc>
          <w:tcPr>
            <w:tcW w:w="1535" w:type="dxa"/>
            <w:tcBorders>
              <w:top w:val="single" w:sz="8" w:space="0" w:color="FFFFFF"/>
              <w:left w:val="single" w:sz="8" w:space="0" w:color="FFFFFF"/>
              <w:bottom w:val="single" w:sz="24" w:space="0" w:color="FFFFFF"/>
              <w:right w:val="single" w:sz="8" w:space="0" w:color="FFFFFF"/>
            </w:tcBorders>
            <w:shd w:val="clear" w:color="auto" w:fill="ECF1F5"/>
            <w:tcMar>
              <w:top w:w="72" w:type="dxa"/>
              <w:left w:w="144" w:type="dxa"/>
              <w:bottom w:w="72" w:type="dxa"/>
              <w:right w:w="144" w:type="dxa"/>
            </w:tcMar>
            <w:hideMark/>
          </w:tcPr>
          <w:p w:rsidR="00606B56" w:rsidRPr="00EB1840" w:rsidRDefault="00606B56" w:rsidP="00606B56">
            <w:pPr>
              <w:jc w:val="center"/>
              <w:rPr>
                <w:b/>
              </w:rPr>
            </w:pPr>
            <w:proofErr w:type="spellStart"/>
            <w:r w:rsidRPr="00EB1840">
              <w:rPr>
                <w:b/>
              </w:rPr>
              <w:t>Samsara</w:t>
            </w:r>
            <w:proofErr w:type="spellEnd"/>
          </w:p>
        </w:tc>
        <w:tc>
          <w:tcPr>
            <w:tcW w:w="7965" w:type="dxa"/>
            <w:tcBorders>
              <w:top w:val="single" w:sz="8" w:space="0" w:color="FFFFFF"/>
              <w:left w:val="single" w:sz="8" w:space="0" w:color="FFFFFF"/>
              <w:bottom w:val="single" w:sz="24" w:space="0" w:color="FFFFFF"/>
              <w:right w:val="single" w:sz="8" w:space="0" w:color="FFFFFF"/>
            </w:tcBorders>
            <w:shd w:val="clear" w:color="auto" w:fill="ECF1F5"/>
            <w:tcMar>
              <w:top w:w="72" w:type="dxa"/>
              <w:left w:w="144" w:type="dxa"/>
              <w:bottom w:w="72" w:type="dxa"/>
              <w:right w:w="144" w:type="dxa"/>
            </w:tcMar>
            <w:hideMark/>
          </w:tcPr>
          <w:p w:rsidR="00606B56" w:rsidRPr="00606B56" w:rsidRDefault="00606B56" w:rsidP="00606B56">
            <w:pPr>
              <w:jc w:val="center"/>
            </w:pPr>
            <w:r>
              <w:t>The cycle of life death and rebirth in Hinduism</w:t>
            </w:r>
          </w:p>
        </w:tc>
      </w:tr>
      <w:tr w:rsidR="00606B56" w:rsidRPr="00741240" w:rsidTr="00606B56">
        <w:trPr>
          <w:trHeight w:val="482"/>
        </w:trPr>
        <w:tc>
          <w:tcPr>
            <w:tcW w:w="1535" w:type="dxa"/>
            <w:tcBorders>
              <w:top w:val="single" w:sz="8" w:space="0" w:color="FFFFFF"/>
              <w:left w:val="single" w:sz="8" w:space="0" w:color="FFFFFF"/>
              <w:bottom w:val="single" w:sz="24" w:space="0" w:color="FFFFFF"/>
              <w:right w:val="single" w:sz="8" w:space="0" w:color="FFFFFF"/>
            </w:tcBorders>
            <w:shd w:val="clear" w:color="auto" w:fill="ECF1F5"/>
            <w:tcMar>
              <w:top w:w="72" w:type="dxa"/>
              <w:left w:w="144" w:type="dxa"/>
              <w:bottom w:w="72" w:type="dxa"/>
              <w:right w:w="144" w:type="dxa"/>
            </w:tcMar>
            <w:hideMark/>
          </w:tcPr>
          <w:p w:rsidR="00606B56" w:rsidRPr="00EB1840" w:rsidRDefault="00606B56" w:rsidP="00606B56">
            <w:pPr>
              <w:jc w:val="center"/>
              <w:rPr>
                <w:b/>
              </w:rPr>
            </w:pPr>
            <w:r w:rsidRPr="00EB1840">
              <w:rPr>
                <w:b/>
              </w:rPr>
              <w:t>Karma</w:t>
            </w:r>
          </w:p>
        </w:tc>
        <w:tc>
          <w:tcPr>
            <w:tcW w:w="7965" w:type="dxa"/>
            <w:tcBorders>
              <w:top w:val="single" w:sz="8" w:space="0" w:color="FFFFFF"/>
              <w:left w:val="single" w:sz="8" w:space="0" w:color="FFFFFF"/>
              <w:bottom w:val="single" w:sz="24" w:space="0" w:color="FFFFFF"/>
              <w:right w:val="single" w:sz="8" w:space="0" w:color="FFFFFF"/>
            </w:tcBorders>
            <w:shd w:val="clear" w:color="auto" w:fill="ECF1F5"/>
            <w:tcMar>
              <w:top w:w="72" w:type="dxa"/>
              <w:left w:w="144" w:type="dxa"/>
              <w:bottom w:w="72" w:type="dxa"/>
              <w:right w:w="144" w:type="dxa"/>
            </w:tcMar>
            <w:hideMark/>
          </w:tcPr>
          <w:p w:rsidR="00606B56" w:rsidRDefault="00606B56" w:rsidP="00606B56">
            <w:pPr>
              <w:jc w:val="center"/>
            </w:pPr>
            <w:r>
              <w:t>Good and bad deeds in life (Hinduism) ‘what goes around comes around’</w:t>
            </w:r>
          </w:p>
        </w:tc>
      </w:tr>
      <w:tr w:rsidR="00606B56" w:rsidRPr="00741240" w:rsidTr="00606B56">
        <w:trPr>
          <w:trHeight w:val="661"/>
        </w:trPr>
        <w:tc>
          <w:tcPr>
            <w:tcW w:w="1535" w:type="dxa"/>
            <w:tcBorders>
              <w:top w:val="single" w:sz="8" w:space="0" w:color="FFFFFF"/>
              <w:left w:val="single" w:sz="8" w:space="0" w:color="FFFFFF"/>
              <w:bottom w:val="single" w:sz="24" w:space="0" w:color="FFFFFF"/>
              <w:right w:val="single" w:sz="8" w:space="0" w:color="FFFFFF"/>
            </w:tcBorders>
            <w:shd w:val="clear" w:color="auto" w:fill="ECF1F5"/>
            <w:tcMar>
              <w:top w:w="72" w:type="dxa"/>
              <w:left w:w="144" w:type="dxa"/>
              <w:bottom w:w="72" w:type="dxa"/>
              <w:right w:w="144" w:type="dxa"/>
            </w:tcMar>
            <w:hideMark/>
          </w:tcPr>
          <w:p w:rsidR="00606B56" w:rsidRPr="00EB1840" w:rsidRDefault="00606B56" w:rsidP="00606B56">
            <w:pPr>
              <w:jc w:val="center"/>
              <w:rPr>
                <w:b/>
              </w:rPr>
            </w:pPr>
            <w:proofErr w:type="spellStart"/>
            <w:r w:rsidRPr="00EB1840">
              <w:rPr>
                <w:b/>
              </w:rPr>
              <w:t>Moksha</w:t>
            </w:r>
            <w:proofErr w:type="spellEnd"/>
          </w:p>
        </w:tc>
        <w:tc>
          <w:tcPr>
            <w:tcW w:w="7965" w:type="dxa"/>
            <w:tcBorders>
              <w:top w:val="single" w:sz="8" w:space="0" w:color="FFFFFF"/>
              <w:left w:val="single" w:sz="8" w:space="0" w:color="FFFFFF"/>
              <w:bottom w:val="single" w:sz="24" w:space="0" w:color="FFFFFF"/>
              <w:right w:val="single" w:sz="8" w:space="0" w:color="FFFFFF"/>
            </w:tcBorders>
            <w:shd w:val="clear" w:color="auto" w:fill="ECF1F5"/>
            <w:tcMar>
              <w:top w:w="72" w:type="dxa"/>
              <w:left w:w="144" w:type="dxa"/>
              <w:bottom w:w="72" w:type="dxa"/>
              <w:right w:w="144" w:type="dxa"/>
            </w:tcMar>
            <w:hideMark/>
          </w:tcPr>
          <w:p w:rsidR="00606B56" w:rsidRDefault="00606B56" w:rsidP="00606B56">
            <w:pPr>
              <w:jc w:val="center"/>
            </w:pPr>
            <w:r>
              <w:t xml:space="preserve">When you escape </w:t>
            </w:r>
            <w:proofErr w:type="spellStart"/>
            <w:r>
              <w:t>Samsara</w:t>
            </w:r>
            <w:proofErr w:type="spellEnd"/>
            <w:r>
              <w:t xml:space="preserve"> and reach God in Hinduism. To get to </w:t>
            </w:r>
            <w:proofErr w:type="spellStart"/>
            <w:r>
              <w:t>Moksha</w:t>
            </w:r>
            <w:proofErr w:type="spellEnd"/>
            <w:r>
              <w:t xml:space="preserve"> you need perfect Karma.</w:t>
            </w:r>
          </w:p>
        </w:tc>
      </w:tr>
      <w:tr w:rsidR="00606B56" w:rsidRPr="00741240" w:rsidTr="00606B56">
        <w:trPr>
          <w:trHeight w:val="725"/>
        </w:trPr>
        <w:tc>
          <w:tcPr>
            <w:tcW w:w="1535" w:type="dxa"/>
            <w:tcBorders>
              <w:top w:val="single" w:sz="24" w:space="0" w:color="FFFFFF"/>
              <w:left w:val="single" w:sz="8" w:space="0" w:color="FFFFFF"/>
              <w:bottom w:val="single" w:sz="8" w:space="0" w:color="FFFFFF"/>
              <w:right w:val="single" w:sz="8" w:space="0" w:color="FFFFFF"/>
            </w:tcBorders>
            <w:shd w:val="clear" w:color="auto" w:fill="D5D7E0"/>
            <w:tcMar>
              <w:top w:w="72" w:type="dxa"/>
              <w:left w:w="144" w:type="dxa"/>
              <w:bottom w:w="72" w:type="dxa"/>
              <w:right w:w="144" w:type="dxa"/>
            </w:tcMar>
            <w:hideMark/>
          </w:tcPr>
          <w:p w:rsidR="00606B56" w:rsidRPr="00EB1840" w:rsidRDefault="00606B56" w:rsidP="00606B56">
            <w:pPr>
              <w:jc w:val="center"/>
              <w:rPr>
                <w:b/>
              </w:rPr>
            </w:pPr>
            <w:r w:rsidRPr="00EB1840">
              <w:rPr>
                <w:b/>
              </w:rPr>
              <w:t>Judgement day</w:t>
            </w:r>
          </w:p>
        </w:tc>
        <w:tc>
          <w:tcPr>
            <w:tcW w:w="7965" w:type="dxa"/>
            <w:tcBorders>
              <w:top w:val="single" w:sz="24" w:space="0" w:color="FFFFFF"/>
              <w:left w:val="single" w:sz="8" w:space="0" w:color="FFFFFF"/>
              <w:bottom w:val="single" w:sz="8" w:space="0" w:color="FFFFFF"/>
              <w:right w:val="single" w:sz="8" w:space="0" w:color="FFFFFF"/>
            </w:tcBorders>
            <w:shd w:val="clear" w:color="auto" w:fill="D5D7E0"/>
            <w:tcMar>
              <w:top w:w="72" w:type="dxa"/>
              <w:left w:w="144" w:type="dxa"/>
              <w:bottom w:w="72" w:type="dxa"/>
              <w:right w:w="144" w:type="dxa"/>
            </w:tcMar>
            <w:hideMark/>
          </w:tcPr>
          <w:p w:rsidR="00606B56" w:rsidRPr="00606B56" w:rsidRDefault="00606B56" w:rsidP="00606B56">
            <w:pPr>
              <w:jc w:val="center"/>
            </w:pPr>
            <w:r w:rsidRPr="00606B56">
              <w:t>The day when God will judge people on their behaviour in life. A key belief in Islam and some Christian groups.</w:t>
            </w:r>
          </w:p>
        </w:tc>
      </w:tr>
      <w:tr w:rsidR="00606B56" w:rsidRPr="00741240" w:rsidTr="00606B56">
        <w:trPr>
          <w:trHeight w:val="595"/>
        </w:trPr>
        <w:tc>
          <w:tcPr>
            <w:tcW w:w="1535" w:type="dxa"/>
            <w:tcBorders>
              <w:top w:val="single" w:sz="8" w:space="0" w:color="FFFFFF"/>
              <w:left w:val="single" w:sz="8" w:space="0" w:color="FFFFFF"/>
              <w:bottom w:val="single" w:sz="8" w:space="0" w:color="FFFFFF"/>
              <w:right w:val="single" w:sz="8" w:space="0" w:color="FFFFFF"/>
            </w:tcBorders>
            <w:shd w:val="clear" w:color="auto" w:fill="EBECF0"/>
            <w:tcMar>
              <w:top w:w="72" w:type="dxa"/>
              <w:left w:w="144" w:type="dxa"/>
              <w:bottom w:w="72" w:type="dxa"/>
              <w:right w:w="144" w:type="dxa"/>
            </w:tcMar>
            <w:hideMark/>
          </w:tcPr>
          <w:p w:rsidR="00606B56" w:rsidRPr="00EB1840" w:rsidRDefault="00606B56" w:rsidP="00606B56">
            <w:pPr>
              <w:jc w:val="center"/>
              <w:rPr>
                <w:b/>
              </w:rPr>
            </w:pPr>
            <w:r w:rsidRPr="00EB1840">
              <w:rPr>
                <w:b/>
              </w:rPr>
              <w:t>Heaven</w:t>
            </w:r>
          </w:p>
        </w:tc>
        <w:tc>
          <w:tcPr>
            <w:tcW w:w="7965" w:type="dxa"/>
            <w:tcBorders>
              <w:top w:val="single" w:sz="8" w:space="0" w:color="FFFFFF"/>
              <w:left w:val="single" w:sz="8" w:space="0" w:color="FFFFFF"/>
              <w:bottom w:val="single" w:sz="8" w:space="0" w:color="FFFFFF"/>
              <w:right w:val="single" w:sz="8" w:space="0" w:color="FFFFFF"/>
            </w:tcBorders>
            <w:shd w:val="clear" w:color="auto" w:fill="EBECF0"/>
            <w:tcMar>
              <w:top w:w="72" w:type="dxa"/>
              <w:left w:w="144" w:type="dxa"/>
              <w:bottom w:w="72" w:type="dxa"/>
              <w:right w:w="144" w:type="dxa"/>
            </w:tcMar>
            <w:hideMark/>
          </w:tcPr>
          <w:p w:rsidR="00606B56" w:rsidRPr="00606B56" w:rsidRDefault="00606B56" w:rsidP="00606B56">
            <w:pPr>
              <w:jc w:val="center"/>
            </w:pPr>
            <w:r w:rsidRPr="00606B56">
              <w:t>People who have behaved well in life will go here after death.</w:t>
            </w:r>
          </w:p>
        </w:tc>
      </w:tr>
      <w:tr w:rsidR="00606B56" w:rsidRPr="00741240" w:rsidTr="00606B56">
        <w:trPr>
          <w:trHeight w:val="408"/>
        </w:trPr>
        <w:tc>
          <w:tcPr>
            <w:tcW w:w="1535" w:type="dxa"/>
            <w:tcBorders>
              <w:top w:val="single" w:sz="8" w:space="0" w:color="FFFFFF"/>
              <w:left w:val="single" w:sz="8" w:space="0" w:color="FFFFFF"/>
              <w:bottom w:val="single" w:sz="8" w:space="0" w:color="FFFFFF"/>
              <w:right w:val="single" w:sz="8" w:space="0" w:color="FFFFFF"/>
            </w:tcBorders>
            <w:shd w:val="clear" w:color="auto" w:fill="D5D7E0"/>
            <w:tcMar>
              <w:top w:w="72" w:type="dxa"/>
              <w:left w:w="144" w:type="dxa"/>
              <w:bottom w:w="72" w:type="dxa"/>
              <w:right w:w="144" w:type="dxa"/>
            </w:tcMar>
            <w:hideMark/>
          </w:tcPr>
          <w:p w:rsidR="00606B56" w:rsidRPr="00EB1840" w:rsidRDefault="00606B56" w:rsidP="00606B56">
            <w:pPr>
              <w:jc w:val="center"/>
              <w:rPr>
                <w:b/>
              </w:rPr>
            </w:pPr>
            <w:r w:rsidRPr="00EB1840">
              <w:rPr>
                <w:b/>
              </w:rPr>
              <w:t>Hell</w:t>
            </w:r>
          </w:p>
        </w:tc>
        <w:tc>
          <w:tcPr>
            <w:tcW w:w="7965" w:type="dxa"/>
            <w:tcBorders>
              <w:top w:val="single" w:sz="8" w:space="0" w:color="FFFFFF"/>
              <w:left w:val="single" w:sz="8" w:space="0" w:color="FFFFFF"/>
              <w:bottom w:val="single" w:sz="8" w:space="0" w:color="FFFFFF"/>
              <w:right w:val="single" w:sz="8" w:space="0" w:color="FFFFFF"/>
            </w:tcBorders>
            <w:shd w:val="clear" w:color="auto" w:fill="D5D7E0"/>
            <w:tcMar>
              <w:top w:w="72" w:type="dxa"/>
              <w:left w:w="144" w:type="dxa"/>
              <w:bottom w:w="72" w:type="dxa"/>
              <w:right w:w="144" w:type="dxa"/>
            </w:tcMar>
            <w:hideMark/>
          </w:tcPr>
          <w:p w:rsidR="00606B56" w:rsidRPr="00606B56" w:rsidRDefault="00606B56" w:rsidP="00606B56">
            <w:pPr>
              <w:jc w:val="center"/>
            </w:pPr>
            <w:r w:rsidRPr="00606B56">
              <w:t>People who have behaved badly (committed sins) in life will go here after death.</w:t>
            </w:r>
          </w:p>
        </w:tc>
      </w:tr>
      <w:tr w:rsidR="00606B56" w:rsidRPr="00741240" w:rsidTr="00606B56">
        <w:trPr>
          <w:trHeight w:val="431"/>
        </w:trPr>
        <w:tc>
          <w:tcPr>
            <w:tcW w:w="1535" w:type="dxa"/>
            <w:tcBorders>
              <w:top w:val="single" w:sz="8" w:space="0" w:color="FFFFFF"/>
              <w:left w:val="single" w:sz="8" w:space="0" w:color="FFFFFF"/>
              <w:bottom w:val="single" w:sz="8" w:space="0" w:color="FFFFFF"/>
              <w:right w:val="single" w:sz="8" w:space="0" w:color="FFFFFF"/>
            </w:tcBorders>
            <w:shd w:val="clear" w:color="auto" w:fill="EBECF0"/>
            <w:tcMar>
              <w:top w:w="72" w:type="dxa"/>
              <w:left w:w="144" w:type="dxa"/>
              <w:bottom w:w="72" w:type="dxa"/>
              <w:right w:w="144" w:type="dxa"/>
            </w:tcMar>
            <w:hideMark/>
          </w:tcPr>
          <w:p w:rsidR="00606B56" w:rsidRPr="00EB1840" w:rsidRDefault="00606B56" w:rsidP="00606B56">
            <w:pPr>
              <w:jc w:val="center"/>
              <w:rPr>
                <w:b/>
              </w:rPr>
            </w:pPr>
            <w:r w:rsidRPr="00EB1840">
              <w:rPr>
                <w:b/>
              </w:rPr>
              <w:t>Soul</w:t>
            </w:r>
          </w:p>
        </w:tc>
        <w:tc>
          <w:tcPr>
            <w:tcW w:w="7965" w:type="dxa"/>
            <w:tcBorders>
              <w:top w:val="single" w:sz="8" w:space="0" w:color="FFFFFF"/>
              <w:left w:val="single" w:sz="8" w:space="0" w:color="FFFFFF"/>
              <w:bottom w:val="single" w:sz="8" w:space="0" w:color="FFFFFF"/>
              <w:right w:val="single" w:sz="8" w:space="0" w:color="FFFFFF"/>
            </w:tcBorders>
            <w:shd w:val="clear" w:color="auto" w:fill="EBECF0"/>
            <w:tcMar>
              <w:top w:w="72" w:type="dxa"/>
              <w:left w:w="144" w:type="dxa"/>
              <w:bottom w:w="72" w:type="dxa"/>
              <w:right w:w="144" w:type="dxa"/>
            </w:tcMar>
            <w:hideMark/>
          </w:tcPr>
          <w:p w:rsidR="00606B56" w:rsidRPr="00606B56" w:rsidRDefault="00606B56" w:rsidP="00606B56">
            <w:pPr>
              <w:jc w:val="center"/>
            </w:pPr>
            <w:r w:rsidRPr="00606B56">
              <w:t>The part of us that most religions believe lives on after death in some form.</w:t>
            </w:r>
          </w:p>
        </w:tc>
      </w:tr>
      <w:tr w:rsidR="00606B56" w:rsidRPr="00741240" w:rsidTr="00606B56">
        <w:trPr>
          <w:trHeight w:val="482"/>
        </w:trPr>
        <w:tc>
          <w:tcPr>
            <w:tcW w:w="1535" w:type="dxa"/>
            <w:tcBorders>
              <w:top w:val="single" w:sz="8" w:space="0" w:color="FFFFFF"/>
              <w:left w:val="single" w:sz="8" w:space="0" w:color="FFFFFF"/>
              <w:bottom w:val="single" w:sz="8" w:space="0" w:color="FFFFFF"/>
              <w:right w:val="single" w:sz="8" w:space="0" w:color="FFFFFF"/>
            </w:tcBorders>
            <w:shd w:val="clear" w:color="auto" w:fill="D5D7E0"/>
            <w:tcMar>
              <w:top w:w="72" w:type="dxa"/>
              <w:left w:w="144" w:type="dxa"/>
              <w:bottom w:w="72" w:type="dxa"/>
              <w:right w:w="144" w:type="dxa"/>
            </w:tcMar>
            <w:hideMark/>
          </w:tcPr>
          <w:p w:rsidR="00606B56" w:rsidRPr="00EB1840" w:rsidRDefault="00606B56" w:rsidP="00606B56">
            <w:pPr>
              <w:jc w:val="center"/>
              <w:rPr>
                <w:b/>
              </w:rPr>
            </w:pPr>
            <w:r w:rsidRPr="00EB1840">
              <w:rPr>
                <w:b/>
              </w:rPr>
              <w:t>After life</w:t>
            </w:r>
          </w:p>
        </w:tc>
        <w:tc>
          <w:tcPr>
            <w:tcW w:w="7965" w:type="dxa"/>
            <w:tcBorders>
              <w:top w:val="single" w:sz="8" w:space="0" w:color="FFFFFF"/>
              <w:left w:val="single" w:sz="8" w:space="0" w:color="FFFFFF"/>
              <w:bottom w:val="single" w:sz="8" w:space="0" w:color="FFFFFF"/>
              <w:right w:val="single" w:sz="8" w:space="0" w:color="FFFFFF"/>
            </w:tcBorders>
            <w:shd w:val="clear" w:color="auto" w:fill="D5D7E0"/>
            <w:tcMar>
              <w:top w:w="72" w:type="dxa"/>
              <w:left w:w="144" w:type="dxa"/>
              <w:bottom w:w="72" w:type="dxa"/>
              <w:right w:w="144" w:type="dxa"/>
            </w:tcMar>
            <w:hideMark/>
          </w:tcPr>
          <w:p w:rsidR="00606B56" w:rsidRPr="00606B56" w:rsidRDefault="00606B56" w:rsidP="00606B56">
            <w:pPr>
              <w:jc w:val="center"/>
            </w:pPr>
            <w:r w:rsidRPr="00606B56">
              <w:t>The term used to describe any believe about what happens at death.</w:t>
            </w:r>
          </w:p>
        </w:tc>
      </w:tr>
      <w:tr w:rsidR="00606B56" w:rsidRPr="00741240" w:rsidTr="00606B56">
        <w:trPr>
          <w:trHeight w:val="482"/>
        </w:trPr>
        <w:tc>
          <w:tcPr>
            <w:tcW w:w="1535" w:type="dxa"/>
            <w:tcBorders>
              <w:top w:val="single" w:sz="8" w:space="0" w:color="FFFFFF"/>
              <w:left w:val="single" w:sz="8" w:space="0" w:color="FFFFFF"/>
              <w:bottom w:val="single" w:sz="8" w:space="0" w:color="FFFFFF"/>
              <w:right w:val="single" w:sz="8" w:space="0" w:color="FFFFFF"/>
            </w:tcBorders>
            <w:shd w:val="clear" w:color="auto" w:fill="D5D7E0"/>
            <w:tcMar>
              <w:top w:w="72" w:type="dxa"/>
              <w:left w:w="144" w:type="dxa"/>
              <w:bottom w:w="72" w:type="dxa"/>
              <w:right w:w="144" w:type="dxa"/>
            </w:tcMar>
            <w:hideMark/>
          </w:tcPr>
          <w:p w:rsidR="00606B56" w:rsidRPr="00EB1840" w:rsidRDefault="00606B56" w:rsidP="00606B56">
            <w:pPr>
              <w:jc w:val="center"/>
              <w:rPr>
                <w:b/>
              </w:rPr>
            </w:pPr>
            <w:r w:rsidRPr="00EB1840">
              <w:rPr>
                <w:b/>
              </w:rPr>
              <w:t>Sin</w:t>
            </w:r>
          </w:p>
        </w:tc>
        <w:tc>
          <w:tcPr>
            <w:tcW w:w="7965" w:type="dxa"/>
            <w:tcBorders>
              <w:top w:val="single" w:sz="8" w:space="0" w:color="FFFFFF"/>
              <w:left w:val="single" w:sz="8" w:space="0" w:color="FFFFFF"/>
              <w:bottom w:val="single" w:sz="8" w:space="0" w:color="FFFFFF"/>
              <w:right w:val="single" w:sz="8" w:space="0" w:color="FFFFFF"/>
            </w:tcBorders>
            <w:shd w:val="clear" w:color="auto" w:fill="D5D7E0"/>
            <w:tcMar>
              <w:top w:w="72" w:type="dxa"/>
              <w:left w:w="144" w:type="dxa"/>
              <w:bottom w:w="72" w:type="dxa"/>
              <w:right w:w="144" w:type="dxa"/>
            </w:tcMar>
            <w:hideMark/>
          </w:tcPr>
          <w:p w:rsidR="00606B56" w:rsidRPr="00606B56" w:rsidRDefault="00606B56" w:rsidP="00606B56">
            <w:pPr>
              <w:jc w:val="center"/>
            </w:pPr>
            <w:r>
              <w:t>A bad action committed in life</w:t>
            </w:r>
          </w:p>
        </w:tc>
      </w:tr>
      <w:tr w:rsidR="00606B56" w:rsidRPr="00741240" w:rsidTr="00606B56">
        <w:trPr>
          <w:trHeight w:val="482"/>
        </w:trPr>
        <w:tc>
          <w:tcPr>
            <w:tcW w:w="1535" w:type="dxa"/>
            <w:tcBorders>
              <w:top w:val="single" w:sz="8" w:space="0" w:color="FFFFFF"/>
              <w:left w:val="single" w:sz="8" w:space="0" w:color="FFFFFF"/>
              <w:bottom w:val="single" w:sz="8" w:space="0" w:color="FFFFFF"/>
              <w:right w:val="single" w:sz="8" w:space="0" w:color="FFFFFF"/>
            </w:tcBorders>
            <w:shd w:val="clear" w:color="auto" w:fill="D5D7E0"/>
            <w:tcMar>
              <w:top w:w="72" w:type="dxa"/>
              <w:left w:w="144" w:type="dxa"/>
              <w:bottom w:w="72" w:type="dxa"/>
              <w:right w:w="144" w:type="dxa"/>
            </w:tcMar>
            <w:hideMark/>
          </w:tcPr>
          <w:p w:rsidR="00606B56" w:rsidRPr="00EB1840" w:rsidRDefault="00606B56" w:rsidP="00606B56">
            <w:pPr>
              <w:jc w:val="center"/>
              <w:rPr>
                <w:b/>
              </w:rPr>
            </w:pPr>
            <w:r w:rsidRPr="00EB1840">
              <w:rPr>
                <w:b/>
              </w:rPr>
              <w:t>Redemption</w:t>
            </w:r>
          </w:p>
        </w:tc>
        <w:tc>
          <w:tcPr>
            <w:tcW w:w="7965" w:type="dxa"/>
            <w:tcBorders>
              <w:top w:val="single" w:sz="8" w:space="0" w:color="FFFFFF"/>
              <w:left w:val="single" w:sz="8" w:space="0" w:color="FFFFFF"/>
              <w:bottom w:val="single" w:sz="8" w:space="0" w:color="FFFFFF"/>
              <w:right w:val="single" w:sz="8" w:space="0" w:color="FFFFFF"/>
            </w:tcBorders>
            <w:shd w:val="clear" w:color="auto" w:fill="D5D7E0"/>
            <w:tcMar>
              <w:top w:w="72" w:type="dxa"/>
              <w:left w:w="144" w:type="dxa"/>
              <w:bottom w:w="72" w:type="dxa"/>
              <w:right w:w="144" w:type="dxa"/>
            </w:tcMar>
            <w:hideMark/>
          </w:tcPr>
          <w:p w:rsidR="00606B56" w:rsidRDefault="00606B56" w:rsidP="00606B56">
            <w:pPr>
              <w:ind w:left="720"/>
              <w:jc w:val="center"/>
            </w:pPr>
            <w:r>
              <w:t>B</w:t>
            </w:r>
            <w:r w:rsidRPr="00606B56">
              <w:t>eing forgiven for things that you have done wrong. Christians should try to ‘redeem’ themselves before God.</w:t>
            </w:r>
          </w:p>
        </w:tc>
      </w:tr>
      <w:tr w:rsidR="00606B56" w:rsidRPr="00741240" w:rsidTr="00606B56">
        <w:trPr>
          <w:trHeight w:val="492"/>
        </w:trPr>
        <w:tc>
          <w:tcPr>
            <w:tcW w:w="1535" w:type="dxa"/>
            <w:tcBorders>
              <w:top w:val="single" w:sz="8" w:space="0" w:color="FFFFFF"/>
              <w:left w:val="single" w:sz="8" w:space="0" w:color="FFFFFF"/>
              <w:bottom w:val="single" w:sz="8" w:space="0" w:color="FFFFFF"/>
              <w:right w:val="single" w:sz="8" w:space="0" w:color="FFFFFF"/>
            </w:tcBorders>
            <w:shd w:val="clear" w:color="auto" w:fill="D5D7E0"/>
            <w:tcMar>
              <w:top w:w="72" w:type="dxa"/>
              <w:left w:w="144" w:type="dxa"/>
              <w:bottom w:w="72" w:type="dxa"/>
              <w:right w:w="144" w:type="dxa"/>
            </w:tcMar>
            <w:hideMark/>
          </w:tcPr>
          <w:p w:rsidR="00606B56" w:rsidRPr="00EB1840" w:rsidRDefault="00606B56" w:rsidP="00606B56">
            <w:pPr>
              <w:jc w:val="center"/>
              <w:rPr>
                <w:b/>
              </w:rPr>
            </w:pPr>
            <w:r w:rsidRPr="00EB1840">
              <w:rPr>
                <w:b/>
              </w:rPr>
              <w:t>Salvation</w:t>
            </w:r>
          </w:p>
        </w:tc>
        <w:tc>
          <w:tcPr>
            <w:tcW w:w="7965" w:type="dxa"/>
            <w:tcBorders>
              <w:top w:val="single" w:sz="8" w:space="0" w:color="FFFFFF"/>
              <w:left w:val="single" w:sz="8" w:space="0" w:color="FFFFFF"/>
              <w:bottom w:val="single" w:sz="8" w:space="0" w:color="FFFFFF"/>
              <w:right w:val="single" w:sz="8" w:space="0" w:color="FFFFFF"/>
            </w:tcBorders>
            <w:shd w:val="clear" w:color="auto" w:fill="D5D7E0"/>
            <w:tcMar>
              <w:top w:w="72" w:type="dxa"/>
              <w:left w:w="144" w:type="dxa"/>
              <w:bottom w:w="72" w:type="dxa"/>
              <w:right w:w="144" w:type="dxa"/>
            </w:tcMar>
            <w:hideMark/>
          </w:tcPr>
          <w:p w:rsidR="00606B56" w:rsidRDefault="00606B56" w:rsidP="00606B56">
            <w:pPr>
              <w:ind w:left="720"/>
              <w:jc w:val="center"/>
            </w:pPr>
            <w:r>
              <w:t>T</w:t>
            </w:r>
            <w:r w:rsidRPr="00606B56">
              <w:t>he act of being saved from sin or evil.</w:t>
            </w:r>
          </w:p>
        </w:tc>
      </w:tr>
      <w:tr w:rsidR="00606B56" w:rsidRPr="00741240" w:rsidTr="00606B56">
        <w:trPr>
          <w:trHeight w:val="492"/>
        </w:trPr>
        <w:tc>
          <w:tcPr>
            <w:tcW w:w="1535" w:type="dxa"/>
            <w:tcBorders>
              <w:top w:val="single" w:sz="8" w:space="0" w:color="FFFFFF"/>
              <w:left w:val="single" w:sz="8" w:space="0" w:color="FFFFFF"/>
              <w:bottom w:val="single" w:sz="8" w:space="0" w:color="FFFFFF"/>
              <w:right w:val="single" w:sz="8" w:space="0" w:color="FFFFFF"/>
            </w:tcBorders>
            <w:shd w:val="clear" w:color="auto" w:fill="D5D7E0"/>
            <w:tcMar>
              <w:top w:w="72" w:type="dxa"/>
              <w:left w:w="144" w:type="dxa"/>
              <w:bottom w:w="72" w:type="dxa"/>
              <w:right w:w="144" w:type="dxa"/>
            </w:tcMar>
            <w:hideMark/>
          </w:tcPr>
          <w:p w:rsidR="00606B56" w:rsidRPr="00EB1840" w:rsidRDefault="00606B56" w:rsidP="00606B56">
            <w:pPr>
              <w:jc w:val="center"/>
              <w:rPr>
                <w:b/>
              </w:rPr>
            </w:pPr>
            <w:r w:rsidRPr="00EB1840">
              <w:rPr>
                <w:b/>
              </w:rPr>
              <w:t>Resurrection</w:t>
            </w:r>
          </w:p>
        </w:tc>
        <w:tc>
          <w:tcPr>
            <w:tcW w:w="7965" w:type="dxa"/>
            <w:tcBorders>
              <w:top w:val="single" w:sz="8" w:space="0" w:color="FFFFFF"/>
              <w:left w:val="single" w:sz="8" w:space="0" w:color="FFFFFF"/>
              <w:bottom w:val="single" w:sz="8" w:space="0" w:color="FFFFFF"/>
              <w:right w:val="single" w:sz="8" w:space="0" w:color="FFFFFF"/>
            </w:tcBorders>
            <w:shd w:val="clear" w:color="auto" w:fill="D5D7E0"/>
            <w:tcMar>
              <w:top w:w="72" w:type="dxa"/>
              <w:left w:w="144" w:type="dxa"/>
              <w:bottom w:w="72" w:type="dxa"/>
              <w:right w:w="144" w:type="dxa"/>
            </w:tcMar>
            <w:hideMark/>
          </w:tcPr>
          <w:p w:rsidR="00606B56" w:rsidRDefault="00606B56" w:rsidP="00606B56">
            <w:pPr>
              <w:ind w:left="720"/>
              <w:jc w:val="center"/>
            </w:pPr>
            <w:r>
              <w:t>The Christian belief that Jesus died on the cross and came back to life.</w:t>
            </w:r>
          </w:p>
        </w:tc>
      </w:tr>
    </w:tbl>
    <w:p w:rsidR="00606B56" w:rsidRDefault="00606B56" w:rsidP="00606B56">
      <w:pPr>
        <w:rPr>
          <w:rFonts w:asciiTheme="majorHAnsi" w:hAnsiTheme="majorHAnsi"/>
        </w:rPr>
      </w:pPr>
    </w:p>
    <w:p w:rsidR="001B3E58" w:rsidRPr="00606B56" w:rsidRDefault="001B3E58" w:rsidP="00606B56">
      <w:pPr>
        <w:rPr>
          <w:rFonts w:asciiTheme="majorHAnsi" w:hAnsiTheme="majorHAnsi"/>
        </w:rPr>
      </w:pPr>
    </w:p>
    <w:p w:rsidR="00BB5423" w:rsidRPr="001B3E58" w:rsidRDefault="00BB5423" w:rsidP="001B3E58">
      <w:pPr>
        <w:shd w:val="clear" w:color="auto" w:fill="FFFFFF"/>
        <w:spacing w:after="191" w:line="336" w:lineRule="atLeast"/>
        <w:jc w:val="center"/>
        <w:rPr>
          <w:rFonts w:asciiTheme="majorHAnsi" w:eastAsia="Times New Roman" w:hAnsiTheme="majorHAnsi" w:cs="Arial"/>
          <w:b/>
          <w:bCs/>
          <w:color w:val="FF0000"/>
          <w:lang w:eastAsia="en-GB"/>
        </w:rPr>
      </w:pPr>
      <w:r w:rsidRPr="001B3E58">
        <w:rPr>
          <w:rFonts w:asciiTheme="majorHAnsi" w:eastAsia="Times New Roman" w:hAnsiTheme="majorHAnsi" w:cs="Arial"/>
          <w:b/>
          <w:bCs/>
          <w:color w:val="FF0000"/>
          <w:lang w:eastAsia="en-GB"/>
        </w:rPr>
        <w:t>Death is the one thing in life we can be sure about and that is why religions have beliefs about what it means!</w:t>
      </w:r>
    </w:p>
    <w:p w:rsidR="00BB5423" w:rsidRPr="008F06A9" w:rsidRDefault="00BB5423" w:rsidP="00BB5423">
      <w:pPr>
        <w:shd w:val="clear" w:color="auto" w:fill="FFFFFF"/>
        <w:spacing w:before="127" w:after="127" w:line="336" w:lineRule="atLeast"/>
        <w:outlineLvl w:val="1"/>
        <w:rPr>
          <w:rFonts w:asciiTheme="majorHAnsi" w:eastAsia="Times New Roman" w:hAnsiTheme="majorHAnsi" w:cs="Arial"/>
          <w:b/>
          <w:bCs/>
          <w:color w:val="333333"/>
          <w:kern w:val="36"/>
          <w:u w:val="single"/>
          <w:lang w:eastAsia="en-GB"/>
        </w:rPr>
      </w:pPr>
      <w:r w:rsidRPr="008F06A9">
        <w:rPr>
          <w:rFonts w:asciiTheme="majorHAnsi" w:eastAsia="Times New Roman" w:hAnsiTheme="majorHAnsi" w:cs="Arial"/>
          <w:b/>
          <w:bCs/>
          <w:color w:val="333333"/>
          <w:kern w:val="36"/>
          <w:u w:val="single"/>
          <w:lang w:eastAsia="en-GB"/>
        </w:rPr>
        <w:lastRenderedPageBreak/>
        <w:t>Faith and death</w:t>
      </w:r>
    </w:p>
    <w:p w:rsidR="00BB5423" w:rsidRPr="008F06A9" w:rsidRDefault="00BB5423" w:rsidP="00BB5423">
      <w:pPr>
        <w:shd w:val="clear" w:color="auto" w:fill="FFFFFF"/>
        <w:spacing w:after="120" w:line="336" w:lineRule="atLeast"/>
        <w:rPr>
          <w:rFonts w:asciiTheme="majorHAnsi" w:eastAsia="Times New Roman" w:hAnsiTheme="majorHAnsi" w:cs="Arial"/>
          <w:color w:val="333333"/>
          <w:lang w:eastAsia="en-GB"/>
        </w:rPr>
      </w:pPr>
      <w:r w:rsidRPr="008F06A9">
        <w:rPr>
          <w:rFonts w:asciiTheme="majorHAnsi" w:eastAsia="Times New Roman" w:hAnsiTheme="majorHAnsi" w:cs="Arial"/>
          <w:color w:val="333333"/>
          <w:lang w:eastAsia="en-GB"/>
        </w:rPr>
        <w:t xml:space="preserve">It is not surprising that people have always asked questions about what, if anything, happens after they die. </w:t>
      </w:r>
    </w:p>
    <w:p w:rsidR="00BB5423" w:rsidRPr="008F06A9" w:rsidRDefault="00BB5423" w:rsidP="00BB5423">
      <w:pPr>
        <w:shd w:val="clear" w:color="auto" w:fill="FFFFFF"/>
        <w:spacing w:after="120" w:line="336" w:lineRule="atLeast"/>
        <w:rPr>
          <w:rFonts w:asciiTheme="majorHAnsi" w:eastAsia="Times New Roman" w:hAnsiTheme="majorHAnsi" w:cs="Arial"/>
          <w:color w:val="333333"/>
          <w:lang w:eastAsia="en-GB"/>
        </w:rPr>
      </w:pPr>
      <w:r w:rsidRPr="008F06A9">
        <w:rPr>
          <w:rFonts w:asciiTheme="majorHAnsi" w:eastAsia="Times New Roman" w:hAnsiTheme="majorHAnsi" w:cs="Arial"/>
          <w:color w:val="333333"/>
          <w:lang w:eastAsia="en-GB"/>
        </w:rPr>
        <w:t>Although some people claim to have had ‘near-death experiences’ (NDEs), and others claim to be able to talk to the dead, or to have seen ghosts, there is no scientific proof that such experiences actually provide a glimpse into a possible afterlife. It is possible, therefore, that when people die, they simply stop living and that there is nothing beyond this life.</w:t>
      </w:r>
    </w:p>
    <w:p w:rsidR="00BB5423" w:rsidRPr="008F06A9" w:rsidRDefault="00BB5423" w:rsidP="00BB5423">
      <w:pPr>
        <w:shd w:val="clear" w:color="auto" w:fill="FFFFFF"/>
        <w:spacing w:after="120" w:line="336" w:lineRule="atLeast"/>
        <w:rPr>
          <w:rFonts w:asciiTheme="majorHAnsi" w:eastAsia="Times New Roman" w:hAnsiTheme="majorHAnsi" w:cs="Arial"/>
          <w:color w:val="333333"/>
          <w:lang w:eastAsia="en-GB"/>
        </w:rPr>
      </w:pPr>
      <w:r w:rsidRPr="008F06A9">
        <w:rPr>
          <w:rFonts w:asciiTheme="majorHAnsi" w:eastAsia="Times New Roman" w:hAnsiTheme="majorHAnsi" w:cs="Arial"/>
          <w:color w:val="333333"/>
          <w:lang w:eastAsia="en-GB"/>
        </w:rPr>
        <w:t>Ideas about what happens after death, and its connection with how life is lived on earth, is a fundamental part of all religions. The details may differ between religions, but belief in an afterlife almost always:</w:t>
      </w:r>
    </w:p>
    <w:p w:rsidR="00BB5423" w:rsidRPr="008F06A9" w:rsidRDefault="00BB5423" w:rsidP="00BB5423">
      <w:pPr>
        <w:numPr>
          <w:ilvl w:val="0"/>
          <w:numId w:val="1"/>
        </w:numPr>
        <w:shd w:val="clear" w:color="auto" w:fill="FFFFFF"/>
        <w:spacing w:after="0" w:line="336" w:lineRule="atLeast"/>
        <w:ind w:left="0"/>
        <w:rPr>
          <w:rFonts w:asciiTheme="majorHAnsi" w:eastAsia="Times New Roman" w:hAnsiTheme="majorHAnsi" w:cs="Arial"/>
          <w:color w:val="333333"/>
          <w:lang w:eastAsia="en-GB"/>
        </w:rPr>
      </w:pPr>
      <w:r w:rsidRPr="008F06A9">
        <w:rPr>
          <w:rFonts w:asciiTheme="majorHAnsi" w:eastAsia="Times New Roman" w:hAnsiTheme="majorHAnsi" w:cs="Arial"/>
          <w:color w:val="333333"/>
          <w:lang w:eastAsia="en-GB"/>
        </w:rPr>
        <w:t>helps people to make sense of life, particularly when life seems unfair or at times of suffering (their own, and other people’s)</w:t>
      </w:r>
    </w:p>
    <w:p w:rsidR="00BB5423" w:rsidRPr="008F06A9" w:rsidRDefault="00BB5423" w:rsidP="00BB5423">
      <w:pPr>
        <w:numPr>
          <w:ilvl w:val="0"/>
          <w:numId w:val="1"/>
        </w:numPr>
        <w:shd w:val="clear" w:color="auto" w:fill="FFFFFF"/>
        <w:spacing w:after="0" w:line="336" w:lineRule="atLeast"/>
        <w:ind w:left="0"/>
        <w:rPr>
          <w:rFonts w:asciiTheme="majorHAnsi" w:eastAsia="Times New Roman" w:hAnsiTheme="majorHAnsi" w:cs="Arial"/>
          <w:color w:val="333333"/>
          <w:lang w:eastAsia="en-GB"/>
        </w:rPr>
      </w:pPr>
      <w:r w:rsidRPr="008F06A9">
        <w:rPr>
          <w:rFonts w:asciiTheme="majorHAnsi" w:eastAsia="Times New Roman" w:hAnsiTheme="majorHAnsi" w:cs="Arial"/>
          <w:color w:val="333333"/>
          <w:lang w:eastAsia="en-GB"/>
        </w:rPr>
        <w:t>gives support and comfort at times of loss and bereavement</w:t>
      </w:r>
    </w:p>
    <w:p w:rsidR="00BB5423" w:rsidRPr="008F06A9" w:rsidRDefault="00BB5423" w:rsidP="0067429C">
      <w:pPr>
        <w:numPr>
          <w:ilvl w:val="0"/>
          <w:numId w:val="1"/>
        </w:numPr>
        <w:shd w:val="clear" w:color="auto" w:fill="FFFFFF"/>
        <w:spacing w:after="178" w:line="336" w:lineRule="atLeast"/>
        <w:ind w:left="0"/>
        <w:rPr>
          <w:rFonts w:asciiTheme="majorHAnsi" w:eastAsia="Times New Roman" w:hAnsiTheme="majorHAnsi" w:cs="Arial"/>
          <w:color w:val="333333"/>
          <w:lang w:eastAsia="en-GB"/>
        </w:rPr>
      </w:pPr>
      <w:r w:rsidRPr="008F06A9">
        <w:rPr>
          <w:rFonts w:asciiTheme="majorHAnsi" w:eastAsia="Times New Roman" w:hAnsiTheme="majorHAnsi" w:cs="Arial"/>
          <w:color w:val="333333"/>
          <w:lang w:eastAsia="en-GB"/>
        </w:rPr>
        <w:t>provides a purpose to life</w:t>
      </w:r>
    </w:p>
    <w:p w:rsidR="00BB5423" w:rsidRPr="008F06A9" w:rsidRDefault="00BB5423" w:rsidP="00BB5423">
      <w:pPr>
        <w:shd w:val="clear" w:color="auto" w:fill="FFFFFF"/>
        <w:spacing w:after="127" w:line="336" w:lineRule="atLeast"/>
        <w:outlineLvl w:val="1"/>
        <w:rPr>
          <w:rFonts w:asciiTheme="majorHAnsi" w:eastAsia="Times New Roman" w:hAnsiTheme="majorHAnsi" w:cs="Arial"/>
          <w:b/>
          <w:bCs/>
          <w:color w:val="333333"/>
          <w:kern w:val="36"/>
          <w:u w:val="single"/>
          <w:lang w:eastAsia="en-GB"/>
        </w:rPr>
      </w:pPr>
      <w:r w:rsidRPr="008F06A9">
        <w:rPr>
          <w:rFonts w:asciiTheme="majorHAnsi" w:eastAsia="Times New Roman" w:hAnsiTheme="majorHAnsi" w:cs="Arial"/>
          <w:b/>
          <w:bCs/>
          <w:color w:val="333333"/>
          <w:kern w:val="36"/>
          <w:u w:val="single"/>
          <w:lang w:eastAsia="en-GB"/>
        </w:rPr>
        <w:t>Christian teaching</w:t>
      </w:r>
    </w:p>
    <w:p w:rsidR="00BB5423" w:rsidRPr="008F06A9" w:rsidRDefault="00BB5423" w:rsidP="00BB5423">
      <w:pPr>
        <w:shd w:val="clear" w:color="auto" w:fill="FFFFFF"/>
        <w:spacing w:after="120" w:line="336" w:lineRule="atLeast"/>
        <w:rPr>
          <w:rFonts w:asciiTheme="majorHAnsi" w:eastAsia="Times New Roman" w:hAnsiTheme="majorHAnsi" w:cs="Arial"/>
          <w:color w:val="333333"/>
          <w:lang w:eastAsia="en-GB"/>
        </w:rPr>
      </w:pPr>
      <w:r w:rsidRPr="008F06A9">
        <w:rPr>
          <w:rFonts w:asciiTheme="majorHAnsi" w:eastAsia="Times New Roman" w:hAnsiTheme="majorHAnsi" w:cs="Arial"/>
          <w:color w:val="333333"/>
          <w:lang w:eastAsia="en-GB"/>
        </w:rPr>
        <w:t xml:space="preserve">Christians believe there is an afterlife. Although the body dies and is buried or cremated, they believe that their unique soul lives on and is raised to new life by God. </w:t>
      </w:r>
    </w:p>
    <w:p w:rsidR="00BB5423" w:rsidRPr="008F06A9" w:rsidRDefault="00BB5423" w:rsidP="00BB5423">
      <w:pPr>
        <w:shd w:val="clear" w:color="auto" w:fill="FFFFFF"/>
        <w:spacing w:after="120" w:line="336" w:lineRule="atLeast"/>
        <w:rPr>
          <w:rFonts w:asciiTheme="majorHAnsi" w:eastAsia="Times New Roman" w:hAnsiTheme="majorHAnsi" w:cs="Arial"/>
          <w:color w:val="333333"/>
          <w:lang w:eastAsia="en-GB"/>
        </w:rPr>
      </w:pPr>
      <w:r w:rsidRPr="008F06A9">
        <w:rPr>
          <w:rFonts w:asciiTheme="majorHAnsi" w:eastAsia="Times New Roman" w:hAnsiTheme="majorHAnsi" w:cs="Arial"/>
          <w:color w:val="333333"/>
          <w:lang w:eastAsia="en-GB"/>
        </w:rPr>
        <w:t>Their belief that Jesus rose from the dead three days after his crucifixion (a Roman method of execution) gives Christians hope that if they follow Jesus’ teaching and accept him as their Lord and Saviour, then this new resurrection life awaits them. By being born as a human being (the incarnation), and then dying on the cross, Jesus made this new ‘life after death’ possible for all.</w:t>
      </w:r>
    </w:p>
    <w:p w:rsidR="00BB5423" w:rsidRPr="008F06A9" w:rsidRDefault="00BB5423" w:rsidP="0067429C">
      <w:pPr>
        <w:shd w:val="clear" w:color="auto" w:fill="FFFFFF"/>
        <w:spacing w:after="120" w:line="336" w:lineRule="atLeast"/>
        <w:jc w:val="center"/>
        <w:rPr>
          <w:rFonts w:asciiTheme="majorHAnsi" w:eastAsia="Times New Roman" w:hAnsiTheme="majorHAnsi" w:cs="Arial"/>
          <w:color w:val="FF0000"/>
          <w:lang w:eastAsia="en-GB"/>
        </w:rPr>
      </w:pPr>
      <w:r w:rsidRPr="008F06A9">
        <w:rPr>
          <w:rFonts w:asciiTheme="majorHAnsi" w:eastAsia="Times New Roman" w:hAnsiTheme="majorHAnsi" w:cs="Arial"/>
          <w:color w:val="FF0000"/>
          <w:lang w:eastAsia="en-GB"/>
        </w:rPr>
        <w:t>Jesus said, ‘I am the resurrection and the life. He who believes in me will live, even though he dies.’</w:t>
      </w:r>
    </w:p>
    <w:p w:rsidR="00BB5423" w:rsidRPr="008F06A9" w:rsidRDefault="00BB5423" w:rsidP="0067429C">
      <w:pPr>
        <w:shd w:val="clear" w:color="auto" w:fill="FFFFFF"/>
        <w:spacing w:after="127" w:line="336" w:lineRule="atLeast"/>
        <w:jc w:val="center"/>
        <w:rPr>
          <w:rFonts w:asciiTheme="majorHAnsi" w:eastAsia="Times New Roman" w:hAnsiTheme="majorHAnsi" w:cs="Arial"/>
          <w:color w:val="FF0000"/>
          <w:lang w:eastAsia="en-GB"/>
        </w:rPr>
      </w:pPr>
      <w:r w:rsidRPr="008F06A9">
        <w:rPr>
          <w:rFonts w:asciiTheme="majorHAnsi" w:eastAsia="Times New Roman" w:hAnsiTheme="majorHAnsi" w:cs="Arial"/>
          <w:b/>
          <w:bCs/>
          <w:i/>
          <w:iCs/>
          <w:color w:val="FF0000"/>
          <w:lang w:eastAsia="en-GB"/>
        </w:rPr>
        <w:t>John 11:25-26</w:t>
      </w:r>
    </w:p>
    <w:p w:rsidR="00BB5423" w:rsidRPr="008F06A9" w:rsidRDefault="00BB5423" w:rsidP="0067429C">
      <w:pPr>
        <w:shd w:val="clear" w:color="auto" w:fill="FFFFFF"/>
        <w:spacing w:before="127" w:after="64" w:line="336" w:lineRule="atLeast"/>
        <w:outlineLvl w:val="2"/>
        <w:rPr>
          <w:rFonts w:asciiTheme="majorHAnsi" w:eastAsia="Times New Roman" w:hAnsiTheme="majorHAnsi" w:cs="Arial"/>
          <w:b/>
          <w:bCs/>
          <w:color w:val="F76100"/>
          <w:lang w:eastAsia="en-GB"/>
        </w:rPr>
      </w:pPr>
      <w:r w:rsidRPr="008F06A9">
        <w:rPr>
          <w:rFonts w:asciiTheme="majorHAnsi" w:eastAsia="Times New Roman" w:hAnsiTheme="majorHAnsi" w:cs="Arial"/>
          <w:b/>
          <w:bCs/>
          <w:color w:val="F76100"/>
          <w:u w:val="single"/>
          <w:lang w:eastAsia="en-GB"/>
        </w:rPr>
        <w:t>Heaven, hell and purgatory</w:t>
      </w:r>
      <w:r w:rsidR="0067429C" w:rsidRPr="008F06A9">
        <w:rPr>
          <w:rFonts w:asciiTheme="majorHAnsi" w:eastAsia="Times New Roman" w:hAnsiTheme="majorHAnsi" w:cs="Arial"/>
          <w:b/>
          <w:bCs/>
          <w:color w:val="F76100"/>
          <w:lang w:eastAsia="en-GB"/>
        </w:rPr>
        <w:br/>
      </w:r>
      <w:r w:rsidRPr="008F06A9">
        <w:rPr>
          <w:rFonts w:asciiTheme="majorHAnsi" w:eastAsia="Times New Roman" w:hAnsiTheme="majorHAnsi" w:cs="Arial"/>
          <w:color w:val="333333"/>
          <w:lang w:eastAsia="en-GB"/>
        </w:rPr>
        <w:t xml:space="preserve">Christians believe that God is just and fair, and so cannot let evil go unpunished. Most believe in the idea of judgement after death, and that God will treat people in the afterlife according to how they lived their life on earth. </w:t>
      </w:r>
    </w:p>
    <w:p w:rsidR="00BB5423" w:rsidRPr="008F06A9" w:rsidRDefault="00BB5423" w:rsidP="00BB5423">
      <w:pPr>
        <w:numPr>
          <w:ilvl w:val="0"/>
          <w:numId w:val="2"/>
        </w:numPr>
        <w:shd w:val="clear" w:color="auto" w:fill="FFFFFF"/>
        <w:spacing w:after="0" w:line="336" w:lineRule="atLeast"/>
        <w:ind w:left="0"/>
        <w:rPr>
          <w:rFonts w:asciiTheme="majorHAnsi" w:eastAsia="Times New Roman" w:hAnsiTheme="majorHAnsi" w:cs="Arial"/>
          <w:color w:val="333333"/>
          <w:lang w:eastAsia="en-GB"/>
        </w:rPr>
      </w:pPr>
      <w:r w:rsidRPr="008F06A9">
        <w:rPr>
          <w:rFonts w:asciiTheme="majorHAnsi" w:eastAsia="Times New Roman" w:hAnsiTheme="majorHAnsi" w:cs="Arial"/>
          <w:color w:val="333333"/>
          <w:lang w:eastAsia="en-GB"/>
        </w:rPr>
        <w:t>Although heaven is often mentioned in the Bible, it is rarely described. Christians therefore have very different ideas about it. Some believe that heaven is a physical place, where their body goes after death. Others believe that it is their soul that lives on, and that heaven is a state of being united with God.</w:t>
      </w:r>
    </w:p>
    <w:p w:rsidR="00BB5423" w:rsidRPr="008F06A9" w:rsidRDefault="00BB5423" w:rsidP="00BB5423">
      <w:pPr>
        <w:numPr>
          <w:ilvl w:val="0"/>
          <w:numId w:val="2"/>
        </w:numPr>
        <w:shd w:val="clear" w:color="auto" w:fill="FFFFFF"/>
        <w:spacing w:after="0" w:line="336" w:lineRule="atLeast"/>
        <w:ind w:left="0"/>
        <w:rPr>
          <w:rFonts w:asciiTheme="majorHAnsi" w:eastAsia="Times New Roman" w:hAnsiTheme="majorHAnsi" w:cs="Arial"/>
          <w:color w:val="333333"/>
          <w:lang w:eastAsia="en-GB"/>
        </w:rPr>
      </w:pPr>
      <w:r w:rsidRPr="008F06A9">
        <w:rPr>
          <w:rFonts w:asciiTheme="majorHAnsi" w:eastAsia="Times New Roman" w:hAnsiTheme="majorHAnsi" w:cs="Arial"/>
          <w:color w:val="333333"/>
          <w:lang w:eastAsia="en-GB"/>
        </w:rPr>
        <w:t xml:space="preserve">The Bible is even less specific about hell, and Christians have very different ideas about this too. Some Christians believe that hell is a </w:t>
      </w:r>
      <w:r w:rsidRPr="008F06A9">
        <w:rPr>
          <w:rFonts w:asciiTheme="majorHAnsi" w:eastAsia="Times New Roman" w:hAnsiTheme="majorHAnsi" w:cs="Arial"/>
          <w:b/>
          <w:bCs/>
          <w:color w:val="333333"/>
          <w:lang w:eastAsia="en-GB"/>
        </w:rPr>
        <w:t>place</w:t>
      </w:r>
      <w:r w:rsidRPr="008F06A9">
        <w:rPr>
          <w:rFonts w:asciiTheme="majorHAnsi" w:eastAsia="Times New Roman" w:hAnsiTheme="majorHAnsi" w:cs="Arial"/>
          <w:color w:val="333333"/>
          <w:lang w:eastAsia="en-GB"/>
        </w:rPr>
        <w:t xml:space="preserve"> of suffering, and of separation from God. Others (perhaps most) believe that hell is a </w:t>
      </w:r>
      <w:r w:rsidRPr="008F06A9">
        <w:rPr>
          <w:rFonts w:asciiTheme="majorHAnsi" w:eastAsia="Times New Roman" w:hAnsiTheme="majorHAnsi" w:cs="Arial"/>
          <w:b/>
          <w:bCs/>
          <w:color w:val="333333"/>
          <w:lang w:eastAsia="en-GB"/>
        </w:rPr>
        <w:t>spiritual</w:t>
      </w:r>
      <w:r w:rsidRPr="008F06A9">
        <w:rPr>
          <w:rFonts w:asciiTheme="majorHAnsi" w:eastAsia="Times New Roman" w:hAnsiTheme="majorHAnsi" w:cs="Arial"/>
          <w:color w:val="333333"/>
          <w:lang w:eastAsia="en-GB"/>
        </w:rPr>
        <w:t xml:space="preserve"> state of being separated from God for eternity.</w:t>
      </w:r>
    </w:p>
    <w:p w:rsidR="00BB5423" w:rsidRPr="008F06A9" w:rsidRDefault="00BB5423" w:rsidP="00BB5423">
      <w:pPr>
        <w:numPr>
          <w:ilvl w:val="0"/>
          <w:numId w:val="2"/>
        </w:numPr>
        <w:shd w:val="clear" w:color="auto" w:fill="FFFFFF"/>
        <w:spacing w:after="0" w:line="336" w:lineRule="atLeast"/>
        <w:ind w:left="0"/>
        <w:rPr>
          <w:rFonts w:asciiTheme="majorHAnsi" w:eastAsia="Times New Roman" w:hAnsiTheme="majorHAnsi" w:cs="Arial"/>
          <w:color w:val="333333"/>
          <w:lang w:eastAsia="en-GB"/>
        </w:rPr>
      </w:pPr>
      <w:r w:rsidRPr="008F06A9">
        <w:rPr>
          <w:rFonts w:asciiTheme="majorHAnsi" w:eastAsia="Times New Roman" w:hAnsiTheme="majorHAnsi" w:cs="Arial"/>
          <w:color w:val="333333"/>
          <w:lang w:eastAsia="en-GB"/>
        </w:rPr>
        <w:lastRenderedPageBreak/>
        <w:t>Some Christians, including Roman Catholics, believe in purgatory. This is an in-between state for the majority of people of waiting for heaven, a time of cleansing from sin and preparing for heaven.</w:t>
      </w:r>
    </w:p>
    <w:p w:rsidR="00BB5423" w:rsidRPr="008F06A9" w:rsidRDefault="00BB5423" w:rsidP="00BB5423">
      <w:pPr>
        <w:shd w:val="clear" w:color="auto" w:fill="FFFFFF"/>
        <w:spacing w:after="120" w:line="336" w:lineRule="atLeast"/>
        <w:rPr>
          <w:rFonts w:asciiTheme="majorHAnsi" w:eastAsia="Times New Roman" w:hAnsiTheme="majorHAnsi" w:cs="Arial"/>
          <w:color w:val="333333"/>
          <w:lang w:eastAsia="en-GB"/>
        </w:rPr>
      </w:pPr>
      <w:r w:rsidRPr="008F06A9">
        <w:rPr>
          <w:rFonts w:asciiTheme="majorHAnsi" w:eastAsia="Times New Roman" w:hAnsiTheme="majorHAnsi" w:cs="Arial"/>
          <w:color w:val="333333"/>
          <w:lang w:eastAsia="en-GB"/>
        </w:rPr>
        <w:t xml:space="preserve">Many Christians believe that there is a place in the Kingdom of God for members of other faiths, and for many who have not even believed in God on earth but have ‘done the will of God’ in many ways without knowing it. </w:t>
      </w:r>
    </w:p>
    <w:p w:rsidR="00D851BA" w:rsidRPr="008F06A9" w:rsidRDefault="00BB5423" w:rsidP="0067429C">
      <w:pPr>
        <w:shd w:val="clear" w:color="auto" w:fill="FFFFFF"/>
        <w:spacing w:after="178" w:line="336" w:lineRule="atLeast"/>
        <w:rPr>
          <w:rFonts w:asciiTheme="majorHAnsi" w:eastAsia="Times New Roman" w:hAnsiTheme="majorHAnsi" w:cs="Arial"/>
          <w:color w:val="333333"/>
          <w:lang w:eastAsia="en-GB"/>
        </w:rPr>
      </w:pPr>
      <w:r w:rsidRPr="008F06A9">
        <w:rPr>
          <w:rFonts w:asciiTheme="majorHAnsi" w:eastAsia="Times New Roman" w:hAnsiTheme="majorHAnsi" w:cs="Arial"/>
          <w:color w:val="333333"/>
          <w:lang w:eastAsia="en-GB"/>
        </w:rPr>
        <w:t xml:space="preserve">Some Christians believe in the Second </w:t>
      </w:r>
      <w:proofErr w:type="gramStart"/>
      <w:r w:rsidRPr="008F06A9">
        <w:rPr>
          <w:rFonts w:asciiTheme="majorHAnsi" w:eastAsia="Times New Roman" w:hAnsiTheme="majorHAnsi" w:cs="Arial"/>
          <w:color w:val="333333"/>
          <w:lang w:eastAsia="en-GB"/>
        </w:rPr>
        <w:t>Coming  -</w:t>
      </w:r>
      <w:proofErr w:type="gramEnd"/>
      <w:r w:rsidRPr="008F06A9">
        <w:rPr>
          <w:rFonts w:asciiTheme="majorHAnsi" w:eastAsia="Times New Roman" w:hAnsiTheme="majorHAnsi" w:cs="Arial"/>
          <w:color w:val="333333"/>
          <w:lang w:eastAsia="en-GB"/>
        </w:rPr>
        <w:t xml:space="preserve"> the anticipated return of Jesus Christ from heaven to earth. This will </w:t>
      </w:r>
      <w:r w:rsidR="001B3E58">
        <w:rPr>
          <w:rFonts w:asciiTheme="majorHAnsi" w:eastAsia="Times New Roman" w:hAnsiTheme="majorHAnsi" w:cs="Arial"/>
          <w:color w:val="333333"/>
          <w:lang w:eastAsia="en-GB"/>
        </w:rPr>
        <w:t>bring</w:t>
      </w:r>
      <w:r w:rsidR="00197EED">
        <w:rPr>
          <w:rFonts w:asciiTheme="majorHAnsi" w:eastAsia="Times New Roman" w:hAnsiTheme="majorHAnsi" w:cs="Arial"/>
          <w:color w:val="333333"/>
          <w:lang w:eastAsia="en-GB"/>
        </w:rPr>
        <w:t xml:space="preserve"> </w:t>
      </w:r>
      <w:r w:rsidRPr="008F06A9">
        <w:rPr>
          <w:rFonts w:asciiTheme="majorHAnsi" w:eastAsia="Times New Roman" w:hAnsiTheme="majorHAnsi" w:cs="Arial"/>
          <w:color w:val="333333"/>
          <w:lang w:eastAsia="en-GB"/>
        </w:rPr>
        <w:t xml:space="preserve">the general </w:t>
      </w:r>
      <w:hyperlink r:id="rId7" w:history="1">
        <w:r w:rsidRPr="001B3E58">
          <w:rPr>
            <w:rFonts w:asciiTheme="majorHAnsi" w:eastAsia="Times New Roman" w:hAnsiTheme="majorHAnsi" w:cs="Arial"/>
            <w:b/>
            <w:bCs/>
            <w:i/>
            <w:iCs/>
            <w:color w:val="007794"/>
            <w:shd w:val="clear" w:color="auto" w:fill="FBF49C"/>
            <w:lang w:eastAsia="en-GB"/>
          </w:rPr>
          <w:t>resurrection</w:t>
        </w:r>
      </w:hyperlink>
      <w:r w:rsidRPr="008F06A9">
        <w:rPr>
          <w:rFonts w:asciiTheme="majorHAnsi" w:eastAsia="Times New Roman" w:hAnsiTheme="majorHAnsi" w:cs="Arial"/>
          <w:color w:val="333333"/>
          <w:lang w:eastAsia="en-GB"/>
        </w:rPr>
        <w:t xml:space="preserve"> of the dead, the last judgement of the dead and the living, and the full establishment of the Kingdom of God on earth. </w:t>
      </w:r>
    </w:p>
    <w:p w:rsidR="009F7419" w:rsidRPr="008F06A9" w:rsidRDefault="009F7419" w:rsidP="009F7419">
      <w:pPr>
        <w:rPr>
          <w:rFonts w:asciiTheme="majorHAnsi" w:hAnsiTheme="majorHAnsi"/>
        </w:rPr>
      </w:pPr>
      <w:r w:rsidRPr="008F06A9">
        <w:rPr>
          <w:rFonts w:asciiTheme="majorHAnsi" w:hAnsiTheme="majorHAnsi"/>
          <w:b/>
          <w:u w:val="single"/>
        </w:rPr>
        <w:t>Funeral rites are the different things that take place at a funeral.</w:t>
      </w:r>
      <w:r w:rsidRPr="008F06A9">
        <w:rPr>
          <w:rFonts w:asciiTheme="majorHAnsi" w:hAnsiTheme="majorHAnsi"/>
        </w:rPr>
        <w:t xml:space="preserve"> They are very important for two reasons:</w:t>
      </w:r>
    </w:p>
    <w:p w:rsidR="00D43096" w:rsidRPr="008F06A9" w:rsidRDefault="00062538" w:rsidP="009F7419">
      <w:pPr>
        <w:numPr>
          <w:ilvl w:val="0"/>
          <w:numId w:val="3"/>
        </w:numPr>
        <w:rPr>
          <w:rFonts w:asciiTheme="majorHAnsi" w:hAnsiTheme="majorHAnsi"/>
        </w:rPr>
      </w:pPr>
      <w:r w:rsidRPr="008F06A9">
        <w:rPr>
          <w:rFonts w:asciiTheme="majorHAnsi" w:hAnsiTheme="majorHAnsi"/>
        </w:rPr>
        <w:t>It shows respect for the dead and includes various ceremonies which people believe are necessary to ensure that people go on to whatever their next life will be.</w:t>
      </w:r>
    </w:p>
    <w:p w:rsidR="009F7419" w:rsidRPr="008F06A9" w:rsidRDefault="00062538" w:rsidP="009F7419">
      <w:pPr>
        <w:numPr>
          <w:ilvl w:val="0"/>
          <w:numId w:val="3"/>
        </w:numPr>
        <w:rPr>
          <w:rFonts w:asciiTheme="majorHAnsi" w:hAnsiTheme="majorHAnsi"/>
        </w:rPr>
      </w:pPr>
      <w:r w:rsidRPr="008F06A9">
        <w:rPr>
          <w:rFonts w:asciiTheme="majorHAnsi" w:hAnsiTheme="majorHAnsi"/>
        </w:rPr>
        <w:t>It also gives relatives and friends of the deceased time to mourn and show their grief in a certain way. People often say that showing their grief formally helps them to get over their loss.</w:t>
      </w:r>
    </w:p>
    <w:p w:rsidR="0067429C" w:rsidRPr="008F06A9" w:rsidRDefault="009F7419" w:rsidP="008F06A9">
      <w:pPr>
        <w:rPr>
          <w:rFonts w:asciiTheme="majorHAnsi" w:hAnsiTheme="majorHAnsi"/>
          <w:u w:val="single"/>
        </w:rPr>
      </w:pPr>
      <w:proofErr w:type="gramStart"/>
      <w:r w:rsidRPr="008F06A9">
        <w:rPr>
          <w:rFonts w:asciiTheme="majorHAnsi" w:hAnsiTheme="majorHAnsi"/>
          <w:u w:val="single"/>
        </w:rPr>
        <w:t>At a Christian funeral....</w:t>
      </w:r>
      <w:proofErr w:type="gramEnd"/>
    </w:p>
    <w:p w:rsidR="009F7419" w:rsidRPr="008F06A9" w:rsidRDefault="0067429C" w:rsidP="0067429C">
      <w:pPr>
        <w:jc w:val="center"/>
        <w:rPr>
          <w:rFonts w:asciiTheme="majorHAnsi" w:hAnsiTheme="majorHAnsi"/>
          <w:u w:val="single"/>
        </w:rPr>
      </w:pPr>
      <w:r w:rsidRPr="008F06A9">
        <w:rPr>
          <w:rFonts w:asciiTheme="majorHAnsi" w:hAnsiTheme="majorHAnsi"/>
        </w:rPr>
        <w:object w:dxaOrig="7143" w:dyaOrig="53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1pt;height:266.95pt" o:ole="">
            <v:imagedata r:id="rId8" o:title=""/>
          </v:shape>
          <o:OLEObject Type="Embed" ProgID="PowerPoint.Slide.12" ShapeID="_x0000_i1025" DrawAspect="Content" ObjectID="_1369563345" r:id="rId9"/>
        </w:object>
      </w:r>
    </w:p>
    <w:p w:rsidR="00D2415F" w:rsidRPr="008F06A9" w:rsidRDefault="00D2415F" w:rsidP="00D2415F">
      <w:pPr>
        <w:rPr>
          <w:rFonts w:asciiTheme="majorHAnsi" w:hAnsiTheme="majorHAnsi"/>
          <w:b/>
          <w:u w:val="single"/>
        </w:rPr>
      </w:pPr>
      <w:r w:rsidRPr="008F06A9">
        <w:rPr>
          <w:rFonts w:asciiTheme="majorHAnsi" w:hAnsiTheme="majorHAnsi"/>
          <w:b/>
          <w:u w:val="single"/>
        </w:rPr>
        <w:t>The purpose of a funeral could be.....</w:t>
      </w:r>
    </w:p>
    <w:p w:rsidR="00D43096" w:rsidRPr="008F06A9" w:rsidRDefault="00062538" w:rsidP="00D2415F">
      <w:pPr>
        <w:numPr>
          <w:ilvl w:val="0"/>
          <w:numId w:val="4"/>
        </w:numPr>
        <w:rPr>
          <w:rFonts w:asciiTheme="majorHAnsi" w:hAnsiTheme="majorHAnsi"/>
        </w:rPr>
      </w:pPr>
      <w:r w:rsidRPr="008F06A9">
        <w:rPr>
          <w:rFonts w:asciiTheme="majorHAnsi" w:hAnsiTheme="majorHAnsi"/>
        </w:rPr>
        <w:t xml:space="preserve">To affirm belief in the resurrection of the body </w:t>
      </w:r>
    </w:p>
    <w:p w:rsidR="00D43096" w:rsidRPr="008F06A9" w:rsidRDefault="00062538" w:rsidP="00D2415F">
      <w:pPr>
        <w:numPr>
          <w:ilvl w:val="0"/>
          <w:numId w:val="4"/>
        </w:numPr>
        <w:rPr>
          <w:rFonts w:asciiTheme="majorHAnsi" w:hAnsiTheme="majorHAnsi"/>
        </w:rPr>
      </w:pPr>
      <w:r w:rsidRPr="008F06A9">
        <w:rPr>
          <w:rFonts w:asciiTheme="majorHAnsi" w:hAnsiTheme="majorHAnsi"/>
        </w:rPr>
        <w:t>To honour a life and to commend the dead</w:t>
      </w:r>
    </w:p>
    <w:p w:rsidR="00D43096" w:rsidRPr="008F06A9" w:rsidRDefault="00062538" w:rsidP="00D2415F">
      <w:pPr>
        <w:numPr>
          <w:ilvl w:val="0"/>
          <w:numId w:val="4"/>
        </w:numPr>
        <w:rPr>
          <w:rFonts w:asciiTheme="majorHAnsi" w:hAnsiTheme="majorHAnsi"/>
        </w:rPr>
      </w:pPr>
      <w:r w:rsidRPr="008F06A9">
        <w:rPr>
          <w:rFonts w:asciiTheme="majorHAnsi" w:hAnsiTheme="majorHAnsi"/>
        </w:rPr>
        <w:t>To warn of the finality of death and set people to look to</w:t>
      </w:r>
      <w:r w:rsidR="00D2415F" w:rsidRPr="008F06A9">
        <w:rPr>
          <w:rFonts w:asciiTheme="majorHAnsi" w:hAnsiTheme="majorHAnsi"/>
        </w:rPr>
        <w:t>wards</w:t>
      </w:r>
      <w:r w:rsidRPr="008F06A9">
        <w:rPr>
          <w:rFonts w:asciiTheme="majorHAnsi" w:hAnsiTheme="majorHAnsi"/>
        </w:rPr>
        <w:t xml:space="preserve"> heave</w:t>
      </w:r>
      <w:r w:rsidR="00D2415F" w:rsidRPr="008F06A9">
        <w:rPr>
          <w:rFonts w:asciiTheme="majorHAnsi" w:hAnsiTheme="majorHAnsi"/>
        </w:rPr>
        <w:t>n</w:t>
      </w:r>
    </w:p>
    <w:p w:rsidR="00D43096" w:rsidRPr="008F06A9" w:rsidRDefault="00062538" w:rsidP="00D2415F">
      <w:pPr>
        <w:numPr>
          <w:ilvl w:val="0"/>
          <w:numId w:val="4"/>
        </w:numPr>
        <w:rPr>
          <w:rFonts w:asciiTheme="majorHAnsi" w:hAnsiTheme="majorHAnsi"/>
        </w:rPr>
      </w:pPr>
      <w:r w:rsidRPr="008F06A9">
        <w:rPr>
          <w:rFonts w:asciiTheme="majorHAnsi" w:hAnsiTheme="majorHAnsi"/>
        </w:rPr>
        <w:lastRenderedPageBreak/>
        <w:t xml:space="preserve">To bring the community  together </w:t>
      </w:r>
    </w:p>
    <w:p w:rsidR="00D43096" w:rsidRPr="008F06A9" w:rsidRDefault="00062538" w:rsidP="00D2415F">
      <w:pPr>
        <w:numPr>
          <w:ilvl w:val="0"/>
          <w:numId w:val="4"/>
        </w:numPr>
        <w:rPr>
          <w:rFonts w:asciiTheme="majorHAnsi" w:hAnsiTheme="majorHAnsi"/>
        </w:rPr>
      </w:pPr>
      <w:r w:rsidRPr="008F06A9">
        <w:rPr>
          <w:rFonts w:asciiTheme="majorHAnsi" w:hAnsiTheme="majorHAnsi"/>
        </w:rPr>
        <w:t>To express the love and compassion of God to the bereaved and to share in their loss</w:t>
      </w:r>
    </w:p>
    <w:p w:rsidR="00F445E9" w:rsidRPr="00197EED" w:rsidRDefault="00062538" w:rsidP="00F445E9">
      <w:pPr>
        <w:numPr>
          <w:ilvl w:val="0"/>
          <w:numId w:val="4"/>
        </w:numPr>
        <w:rPr>
          <w:rFonts w:asciiTheme="majorHAnsi" w:hAnsiTheme="majorHAnsi"/>
        </w:rPr>
      </w:pPr>
      <w:r w:rsidRPr="008F06A9">
        <w:rPr>
          <w:rFonts w:asciiTheme="majorHAnsi" w:hAnsiTheme="majorHAnsi"/>
        </w:rPr>
        <w:t xml:space="preserve">To take leave of the body and help people to say farewell </w:t>
      </w:r>
    </w:p>
    <w:p w:rsidR="00F445E9" w:rsidRDefault="00197EED" w:rsidP="00F445E9">
      <w:pPr>
        <w:rPr>
          <w:rFonts w:asciiTheme="majorHAnsi" w:hAnsiTheme="majorHAnsi"/>
        </w:rPr>
      </w:pPr>
      <w:r w:rsidRPr="00197EED">
        <w:rPr>
          <w:rFonts w:asciiTheme="majorHAnsi" w:hAnsiTheme="majorHAnsi"/>
          <w:i/>
        </w:rPr>
        <w:t>“</w:t>
      </w:r>
      <w:r w:rsidR="00F445E9" w:rsidRPr="00197EED">
        <w:rPr>
          <w:rFonts w:asciiTheme="majorHAnsi" w:hAnsiTheme="majorHAnsi"/>
          <w:i/>
        </w:rPr>
        <w:t>Ashes to ashes dust to dust</w:t>
      </w:r>
      <w:r w:rsidRPr="00197EED">
        <w:rPr>
          <w:rFonts w:asciiTheme="majorHAnsi" w:hAnsiTheme="majorHAnsi"/>
          <w:i/>
        </w:rPr>
        <w:t>”</w:t>
      </w:r>
      <w:r w:rsidR="00F445E9">
        <w:rPr>
          <w:rFonts w:asciiTheme="majorHAnsi" w:hAnsiTheme="majorHAnsi"/>
        </w:rPr>
        <w:t xml:space="preserve">- </w:t>
      </w:r>
      <w:r>
        <w:rPr>
          <w:rFonts w:asciiTheme="majorHAnsi" w:hAnsiTheme="majorHAnsi"/>
        </w:rPr>
        <w:t xml:space="preserve">People were created by God (in Genesis Adam was created from the earth) and when people die they will be buried into the earth.  </w:t>
      </w:r>
    </w:p>
    <w:p w:rsidR="00197EED" w:rsidRDefault="00F445E9" w:rsidP="00F445E9">
      <w:pPr>
        <w:rPr>
          <w:rFonts w:asciiTheme="majorHAnsi" w:hAnsiTheme="majorHAnsi"/>
        </w:rPr>
      </w:pPr>
      <w:r>
        <w:rPr>
          <w:rFonts w:asciiTheme="majorHAnsi" w:hAnsiTheme="majorHAnsi"/>
        </w:rPr>
        <w:t xml:space="preserve">Flowers- </w:t>
      </w:r>
      <w:r w:rsidR="00197EED">
        <w:rPr>
          <w:rFonts w:asciiTheme="majorHAnsi" w:hAnsiTheme="majorHAnsi"/>
        </w:rPr>
        <w:t xml:space="preserve">represent the beauty of heaven and </w:t>
      </w:r>
      <w:r>
        <w:rPr>
          <w:rFonts w:asciiTheme="majorHAnsi" w:hAnsiTheme="majorHAnsi"/>
        </w:rPr>
        <w:t>ongoing life</w:t>
      </w:r>
      <w:r w:rsidR="00197EED">
        <w:rPr>
          <w:rFonts w:asciiTheme="majorHAnsi" w:hAnsiTheme="majorHAnsi"/>
        </w:rPr>
        <w:t xml:space="preserve"> in heaven.</w:t>
      </w:r>
    </w:p>
    <w:p w:rsidR="00F445E9" w:rsidRPr="008F06A9" w:rsidRDefault="00F445E9" w:rsidP="00F445E9">
      <w:pPr>
        <w:rPr>
          <w:rFonts w:asciiTheme="majorHAnsi" w:hAnsiTheme="majorHAnsi"/>
        </w:rPr>
      </w:pPr>
    </w:p>
    <w:p w:rsidR="008F06A9" w:rsidRPr="008F06A9" w:rsidRDefault="008F06A9" w:rsidP="008F06A9">
      <w:pPr>
        <w:pStyle w:val="Heading4"/>
        <w:jc w:val="center"/>
        <w:rPr>
          <w:rFonts w:asciiTheme="majorHAnsi" w:hAnsiTheme="majorHAnsi"/>
          <w:sz w:val="22"/>
          <w:szCs w:val="22"/>
          <w:u w:val="single"/>
        </w:rPr>
      </w:pPr>
      <w:r w:rsidRPr="008F06A9">
        <w:rPr>
          <w:rFonts w:asciiTheme="majorHAnsi" w:hAnsiTheme="majorHAnsi"/>
          <w:noProof/>
          <w:sz w:val="22"/>
          <w:szCs w:val="22"/>
          <w:u w:val="single"/>
          <w:lang w:val="en-GB" w:eastAsia="en-GB"/>
        </w:rPr>
        <w:drawing>
          <wp:anchor distT="0" distB="0" distL="114300" distR="114300" simplePos="0" relativeHeight="251660288" behindDoc="0" locked="0" layoutInCell="1" allowOverlap="1">
            <wp:simplePos x="0" y="0"/>
            <wp:positionH relativeFrom="column">
              <wp:posOffset>4323715</wp:posOffset>
            </wp:positionH>
            <wp:positionV relativeFrom="paragraph">
              <wp:posOffset>588010</wp:posOffset>
            </wp:positionV>
            <wp:extent cx="1372235" cy="1358900"/>
            <wp:effectExtent l="1905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1372235" cy="1358900"/>
                    </a:xfrm>
                    <a:prstGeom prst="rect">
                      <a:avLst/>
                    </a:prstGeom>
                    <a:noFill/>
                    <a:ln w="9525">
                      <a:noFill/>
                      <a:miter lim="800000"/>
                      <a:headEnd/>
                      <a:tailEnd/>
                    </a:ln>
                  </pic:spPr>
                </pic:pic>
              </a:graphicData>
            </a:graphic>
          </wp:anchor>
        </w:drawing>
      </w:r>
      <w:r w:rsidRPr="008F06A9">
        <w:rPr>
          <w:rFonts w:asciiTheme="majorHAnsi" w:hAnsiTheme="majorHAnsi"/>
          <w:sz w:val="22"/>
          <w:szCs w:val="22"/>
          <w:u w:val="single"/>
        </w:rPr>
        <w:t>Christian Death and Burial</w:t>
      </w:r>
    </w:p>
    <w:p w:rsidR="008F06A9" w:rsidRPr="008F06A9" w:rsidRDefault="008F06A9" w:rsidP="008F06A9">
      <w:pPr>
        <w:pStyle w:val="NormalWeb"/>
        <w:jc w:val="both"/>
        <w:rPr>
          <w:rFonts w:asciiTheme="majorHAnsi" w:hAnsiTheme="majorHAnsi"/>
          <w:sz w:val="22"/>
          <w:szCs w:val="22"/>
        </w:rPr>
      </w:pPr>
      <w:r w:rsidRPr="008F06A9">
        <w:rPr>
          <w:rFonts w:asciiTheme="majorHAnsi" w:hAnsiTheme="majorHAnsi"/>
          <w:sz w:val="22"/>
          <w:szCs w:val="22"/>
        </w:rPr>
        <w:t>A funeral is held for friends and family to grieve for the person who has died and give thanks for their life, to show respect for the dead and they give the relatives and friends of the dead person time to mourn and show their grief in a certain way. People often say that showing their grief formally helps them to get over their loss.</w:t>
      </w:r>
    </w:p>
    <w:p w:rsidR="008F06A9" w:rsidRPr="008F06A9" w:rsidRDefault="008F06A9" w:rsidP="008F06A9">
      <w:pPr>
        <w:pStyle w:val="NormalWeb"/>
        <w:jc w:val="both"/>
        <w:rPr>
          <w:rFonts w:asciiTheme="majorHAnsi" w:hAnsiTheme="majorHAnsi"/>
          <w:sz w:val="22"/>
          <w:szCs w:val="22"/>
        </w:rPr>
      </w:pPr>
      <w:r w:rsidRPr="008F06A9">
        <w:rPr>
          <w:rFonts w:asciiTheme="majorHAnsi" w:hAnsiTheme="majorHAnsi"/>
          <w:sz w:val="22"/>
          <w:szCs w:val="22"/>
        </w:rPr>
        <w:t xml:space="preserve">If someone is on their deathbed, a minister will prepare them for death by saying prayers of preparation and reconciliation. </w:t>
      </w:r>
    </w:p>
    <w:p w:rsidR="008F06A9" w:rsidRPr="008F06A9" w:rsidRDefault="008F06A9" w:rsidP="008F06A9">
      <w:pPr>
        <w:widowControl w:val="0"/>
        <w:autoSpaceDE w:val="0"/>
        <w:autoSpaceDN w:val="0"/>
        <w:adjustRightInd w:val="0"/>
        <w:ind w:right="720"/>
        <w:jc w:val="both"/>
        <w:rPr>
          <w:rFonts w:asciiTheme="majorHAnsi" w:hAnsiTheme="majorHAnsi"/>
        </w:rPr>
      </w:pPr>
      <w:r w:rsidRPr="008F06A9">
        <w:rPr>
          <w:rFonts w:asciiTheme="majorHAnsi" w:hAnsiTheme="majorHAnsi"/>
        </w:rPr>
        <w:t xml:space="preserve">The funeral can either take place in a church or at a crematorium. </w:t>
      </w:r>
      <w:r w:rsidRPr="008F06A9">
        <w:rPr>
          <w:rFonts w:asciiTheme="majorHAnsi" w:hAnsiTheme="majorHAnsi"/>
          <w:u w:val="single"/>
        </w:rPr>
        <w:t>It usually takes this form:</w:t>
      </w:r>
    </w:p>
    <w:p w:rsidR="008F06A9" w:rsidRPr="008F06A9" w:rsidRDefault="008F06A9" w:rsidP="008F06A9">
      <w:pPr>
        <w:widowControl w:val="0"/>
        <w:numPr>
          <w:ilvl w:val="0"/>
          <w:numId w:val="7"/>
        </w:numPr>
        <w:tabs>
          <w:tab w:val="clear" w:pos="720"/>
          <w:tab w:val="num" w:pos="360"/>
        </w:tabs>
        <w:autoSpaceDE w:val="0"/>
        <w:autoSpaceDN w:val="0"/>
        <w:adjustRightInd w:val="0"/>
        <w:spacing w:after="0" w:line="240" w:lineRule="auto"/>
        <w:ind w:right="720" w:hanging="720"/>
        <w:jc w:val="both"/>
        <w:rPr>
          <w:rFonts w:asciiTheme="majorHAnsi" w:hAnsiTheme="majorHAnsi"/>
        </w:rPr>
      </w:pPr>
      <w:r w:rsidRPr="008F06A9">
        <w:rPr>
          <w:rFonts w:asciiTheme="majorHAnsi" w:hAnsiTheme="majorHAnsi"/>
        </w:rPr>
        <w:t>the priest opens the service with this reading from the scriptures:</w:t>
      </w:r>
    </w:p>
    <w:p w:rsidR="008F06A9" w:rsidRPr="008F06A9" w:rsidRDefault="008F06A9" w:rsidP="008F06A9">
      <w:pPr>
        <w:pStyle w:val="NormalWeb"/>
        <w:tabs>
          <w:tab w:val="left" w:pos="8280"/>
        </w:tabs>
        <w:ind w:left="720" w:right="900"/>
        <w:jc w:val="center"/>
        <w:rPr>
          <w:rFonts w:asciiTheme="majorHAnsi" w:hAnsiTheme="majorHAnsi"/>
          <w:i/>
          <w:sz w:val="22"/>
          <w:szCs w:val="22"/>
        </w:rPr>
      </w:pPr>
      <w:r w:rsidRPr="008F06A9">
        <w:rPr>
          <w:rFonts w:asciiTheme="majorHAnsi" w:hAnsiTheme="majorHAnsi"/>
          <w:i/>
          <w:sz w:val="22"/>
          <w:szCs w:val="22"/>
        </w:rPr>
        <w:t xml:space="preserve">"I am the resurrection and the life. Those who believe in me, even though they die like everyone else, will live again." (John 11: 25) </w:t>
      </w:r>
    </w:p>
    <w:p w:rsidR="008F06A9" w:rsidRPr="008F06A9" w:rsidRDefault="008F06A9" w:rsidP="008F06A9">
      <w:pPr>
        <w:numPr>
          <w:ilvl w:val="0"/>
          <w:numId w:val="5"/>
        </w:numPr>
        <w:tabs>
          <w:tab w:val="clear" w:pos="720"/>
          <w:tab w:val="num" w:pos="360"/>
        </w:tabs>
        <w:spacing w:before="100" w:beforeAutospacing="1" w:after="100" w:afterAutospacing="1" w:line="240" w:lineRule="auto"/>
        <w:ind w:left="360"/>
        <w:jc w:val="both"/>
        <w:rPr>
          <w:rFonts w:asciiTheme="majorHAnsi" w:hAnsiTheme="majorHAnsi"/>
        </w:rPr>
      </w:pPr>
      <w:r w:rsidRPr="008F06A9">
        <w:rPr>
          <w:rFonts w:asciiTheme="majorHAnsi" w:hAnsiTheme="majorHAnsi"/>
          <w:color w:val="FF0000"/>
          <w:u w:val="single"/>
        </w:rPr>
        <w:t>Readings and sermon</w:t>
      </w:r>
      <w:r w:rsidRPr="008F06A9">
        <w:rPr>
          <w:rFonts w:asciiTheme="majorHAnsi" w:hAnsiTheme="majorHAnsi"/>
          <w:u w:val="single"/>
        </w:rPr>
        <w:t>:</w:t>
      </w:r>
      <w:r w:rsidRPr="008F06A9">
        <w:rPr>
          <w:rFonts w:asciiTheme="majorHAnsi" w:hAnsiTheme="majorHAnsi"/>
        </w:rPr>
        <w:t xml:space="preserve"> Psalm 23 is often read out, </w:t>
      </w:r>
      <w:r w:rsidRPr="008F06A9">
        <w:rPr>
          <w:rFonts w:asciiTheme="majorHAnsi" w:hAnsiTheme="majorHAnsi"/>
          <w:i/>
        </w:rPr>
        <w:t>'The Lord is my Shepherd'</w:t>
      </w:r>
      <w:r w:rsidRPr="008F06A9">
        <w:rPr>
          <w:rFonts w:asciiTheme="majorHAnsi" w:hAnsiTheme="majorHAnsi"/>
        </w:rPr>
        <w:t>. Verses from the Old or New Testament are also read.</w:t>
      </w:r>
    </w:p>
    <w:p w:rsidR="008F06A9" w:rsidRPr="008F06A9" w:rsidRDefault="008F06A9" w:rsidP="008F06A9">
      <w:pPr>
        <w:numPr>
          <w:ilvl w:val="0"/>
          <w:numId w:val="5"/>
        </w:numPr>
        <w:tabs>
          <w:tab w:val="clear" w:pos="720"/>
          <w:tab w:val="num" w:pos="360"/>
        </w:tabs>
        <w:spacing w:before="100" w:beforeAutospacing="1" w:after="100" w:afterAutospacing="1" w:line="240" w:lineRule="auto"/>
        <w:ind w:left="360"/>
        <w:jc w:val="both"/>
        <w:rPr>
          <w:rFonts w:asciiTheme="majorHAnsi" w:hAnsiTheme="majorHAnsi"/>
        </w:rPr>
      </w:pPr>
      <w:r w:rsidRPr="008F06A9">
        <w:rPr>
          <w:rFonts w:asciiTheme="majorHAnsi" w:hAnsiTheme="majorHAnsi"/>
          <w:color w:val="FF0000"/>
          <w:u w:val="single"/>
        </w:rPr>
        <w:t>Personal readings:</w:t>
      </w:r>
      <w:r w:rsidRPr="008F06A9">
        <w:rPr>
          <w:rFonts w:asciiTheme="majorHAnsi" w:hAnsiTheme="majorHAnsi"/>
        </w:rPr>
        <w:t xml:space="preserve"> The priest will talk about the person who has died. This can be quite a personal section, reflecting on the person's life and their role in the Christian church. A family member or friend may wish to read out a poem or a passage from the Bible.</w:t>
      </w:r>
    </w:p>
    <w:p w:rsidR="008F06A9" w:rsidRPr="008F06A9" w:rsidRDefault="008F06A9" w:rsidP="008F06A9">
      <w:pPr>
        <w:numPr>
          <w:ilvl w:val="0"/>
          <w:numId w:val="5"/>
        </w:numPr>
        <w:tabs>
          <w:tab w:val="clear" w:pos="720"/>
          <w:tab w:val="num" w:pos="360"/>
        </w:tabs>
        <w:spacing w:before="100" w:beforeAutospacing="1" w:after="100" w:afterAutospacing="1" w:line="240" w:lineRule="auto"/>
        <w:ind w:left="360"/>
        <w:jc w:val="both"/>
        <w:rPr>
          <w:rFonts w:asciiTheme="majorHAnsi" w:hAnsiTheme="majorHAnsi"/>
        </w:rPr>
      </w:pPr>
      <w:r w:rsidRPr="008F06A9">
        <w:rPr>
          <w:rFonts w:asciiTheme="majorHAnsi" w:hAnsiTheme="majorHAnsi"/>
          <w:color w:val="FF0000"/>
          <w:u w:val="single"/>
        </w:rPr>
        <w:t>Prayers:</w:t>
      </w:r>
      <w:r w:rsidRPr="008F06A9">
        <w:rPr>
          <w:rFonts w:asciiTheme="majorHAnsi" w:hAnsiTheme="majorHAnsi"/>
        </w:rPr>
        <w:t xml:space="preserve"> of thanksgiving, penitence and readiness for death are said.</w:t>
      </w:r>
    </w:p>
    <w:p w:rsidR="008F06A9" w:rsidRPr="008F06A9" w:rsidRDefault="008F06A9" w:rsidP="008F06A9">
      <w:pPr>
        <w:numPr>
          <w:ilvl w:val="0"/>
          <w:numId w:val="5"/>
        </w:numPr>
        <w:tabs>
          <w:tab w:val="clear" w:pos="720"/>
          <w:tab w:val="num" w:pos="360"/>
        </w:tabs>
        <w:spacing w:before="100" w:beforeAutospacing="1" w:after="100" w:afterAutospacing="1" w:line="240" w:lineRule="auto"/>
        <w:ind w:left="360"/>
        <w:jc w:val="both"/>
        <w:rPr>
          <w:rFonts w:asciiTheme="majorHAnsi" w:hAnsiTheme="majorHAnsi"/>
        </w:rPr>
      </w:pPr>
      <w:r w:rsidRPr="008F06A9">
        <w:rPr>
          <w:rFonts w:asciiTheme="majorHAnsi" w:hAnsiTheme="majorHAnsi"/>
          <w:color w:val="FF0000"/>
          <w:u w:val="single"/>
        </w:rPr>
        <w:t>Reflection</w:t>
      </w:r>
      <w:r w:rsidRPr="008F06A9">
        <w:rPr>
          <w:rFonts w:asciiTheme="majorHAnsi" w:hAnsiTheme="majorHAnsi"/>
          <w:u w:val="single"/>
        </w:rPr>
        <w:t>:</w:t>
      </w:r>
      <w:r w:rsidRPr="008F06A9">
        <w:rPr>
          <w:rFonts w:asciiTheme="majorHAnsi" w:hAnsiTheme="majorHAnsi"/>
        </w:rPr>
        <w:t xml:space="preserve"> The congregation is given a minute to reflect on the deceased.</w:t>
      </w:r>
    </w:p>
    <w:p w:rsidR="008F06A9" w:rsidRPr="008F06A9" w:rsidRDefault="008F06A9" w:rsidP="008F06A9">
      <w:pPr>
        <w:numPr>
          <w:ilvl w:val="0"/>
          <w:numId w:val="5"/>
        </w:numPr>
        <w:tabs>
          <w:tab w:val="clear" w:pos="720"/>
          <w:tab w:val="num" w:pos="360"/>
        </w:tabs>
        <w:spacing w:before="100" w:beforeAutospacing="1" w:after="100" w:afterAutospacing="1" w:line="240" w:lineRule="auto"/>
        <w:ind w:left="360"/>
        <w:jc w:val="both"/>
        <w:rPr>
          <w:rFonts w:asciiTheme="majorHAnsi" w:hAnsiTheme="majorHAnsi"/>
        </w:rPr>
      </w:pPr>
      <w:r w:rsidRPr="008F06A9">
        <w:rPr>
          <w:rFonts w:asciiTheme="majorHAnsi" w:hAnsiTheme="majorHAnsi"/>
          <w:color w:val="FF0000"/>
          <w:u w:val="single"/>
        </w:rPr>
        <w:t>Commendation and farewell:</w:t>
      </w:r>
      <w:r w:rsidRPr="008F06A9">
        <w:rPr>
          <w:rFonts w:asciiTheme="majorHAnsi" w:hAnsiTheme="majorHAnsi"/>
        </w:rPr>
        <w:t xml:space="preserve"> The priest speaks these words: </w:t>
      </w:r>
      <w:r w:rsidRPr="00197EED">
        <w:rPr>
          <w:rFonts w:asciiTheme="majorHAnsi" w:hAnsiTheme="majorHAnsi"/>
          <w:color w:val="0070C0"/>
        </w:rPr>
        <w:t>"Let us commend (the person's name) to the mercy of God, our maker and redeemer."</w:t>
      </w:r>
      <w:r w:rsidRPr="008F06A9">
        <w:rPr>
          <w:rFonts w:asciiTheme="majorHAnsi" w:hAnsiTheme="majorHAnsi"/>
        </w:rPr>
        <w:t xml:space="preserve"> The priest then reads a prayer of entrusting and commending.</w:t>
      </w:r>
    </w:p>
    <w:p w:rsidR="008F06A9" w:rsidRPr="008F06A9" w:rsidRDefault="008F06A9" w:rsidP="008F06A9">
      <w:pPr>
        <w:widowControl w:val="0"/>
        <w:numPr>
          <w:ilvl w:val="0"/>
          <w:numId w:val="5"/>
        </w:numPr>
        <w:tabs>
          <w:tab w:val="clear" w:pos="720"/>
          <w:tab w:val="num" w:pos="360"/>
        </w:tabs>
        <w:autoSpaceDE w:val="0"/>
        <w:autoSpaceDN w:val="0"/>
        <w:adjustRightInd w:val="0"/>
        <w:spacing w:after="0" w:line="240" w:lineRule="auto"/>
        <w:ind w:left="360"/>
        <w:jc w:val="both"/>
        <w:rPr>
          <w:rFonts w:asciiTheme="majorHAnsi" w:hAnsiTheme="majorHAnsi"/>
        </w:rPr>
      </w:pPr>
      <w:r w:rsidRPr="008F06A9">
        <w:rPr>
          <w:rFonts w:asciiTheme="majorHAnsi" w:hAnsiTheme="majorHAnsi"/>
          <w:color w:val="FF0000"/>
          <w:u w:val="single"/>
        </w:rPr>
        <w:t>The committal:</w:t>
      </w:r>
      <w:r w:rsidRPr="008F06A9">
        <w:rPr>
          <w:rFonts w:asciiTheme="majorHAnsi" w:hAnsiTheme="majorHAnsi"/>
        </w:rPr>
        <w:t xml:space="preserve"> this is the most solemn moment of the service. It is when the coffin is lowered into the grave and covered with earth, or at a cremation, when the curtains are closed around the coffin as the following words are said </w:t>
      </w:r>
      <w:r w:rsidRPr="00197EED">
        <w:rPr>
          <w:rFonts w:asciiTheme="majorHAnsi" w:hAnsiTheme="majorHAnsi"/>
          <w:color w:val="0070C0"/>
        </w:rPr>
        <w:t xml:space="preserve">"We therefore commit this body to the ground; earth to earth, ashes to ashes, dust to dust; in the sure and certain hope of the Resurrection to eternal life." </w:t>
      </w:r>
      <w:r w:rsidRPr="008F06A9">
        <w:rPr>
          <w:rFonts w:asciiTheme="majorHAnsi" w:hAnsiTheme="majorHAnsi"/>
        </w:rPr>
        <w:t>In this way people are reminded that we are all human and made by God.</w:t>
      </w:r>
    </w:p>
    <w:p w:rsidR="008F06A9" w:rsidRPr="008F06A9" w:rsidRDefault="008F06A9" w:rsidP="008F06A9">
      <w:pPr>
        <w:pStyle w:val="NormalWeb"/>
        <w:jc w:val="both"/>
        <w:rPr>
          <w:rFonts w:asciiTheme="majorHAnsi" w:hAnsiTheme="majorHAnsi"/>
          <w:sz w:val="22"/>
          <w:szCs w:val="22"/>
        </w:rPr>
      </w:pPr>
      <w:r w:rsidRPr="008F06A9">
        <w:rPr>
          <w:rFonts w:asciiTheme="majorHAnsi" w:hAnsiTheme="majorHAnsi"/>
          <w:sz w:val="22"/>
          <w:szCs w:val="22"/>
        </w:rPr>
        <w:t>There may also be a selection of hymns which are sung throughout the service, they are usually about resurrection.</w:t>
      </w:r>
    </w:p>
    <w:p w:rsidR="008F06A9" w:rsidRPr="008F06A9" w:rsidRDefault="008F06A9" w:rsidP="008F06A9">
      <w:pPr>
        <w:widowControl w:val="0"/>
        <w:numPr>
          <w:ilvl w:val="0"/>
          <w:numId w:val="6"/>
        </w:numPr>
        <w:autoSpaceDE w:val="0"/>
        <w:autoSpaceDN w:val="0"/>
        <w:adjustRightInd w:val="0"/>
        <w:spacing w:after="0" w:line="240" w:lineRule="auto"/>
        <w:jc w:val="both"/>
        <w:rPr>
          <w:rFonts w:asciiTheme="majorHAnsi" w:hAnsiTheme="majorHAnsi"/>
        </w:rPr>
      </w:pPr>
      <w:r w:rsidRPr="008F06A9">
        <w:rPr>
          <w:rFonts w:asciiTheme="majorHAnsi" w:hAnsiTheme="majorHAnsi"/>
        </w:rPr>
        <w:t>People often send flowers - t</w:t>
      </w:r>
      <w:r w:rsidRPr="008F06A9">
        <w:rPr>
          <w:rFonts w:asciiTheme="majorHAnsi" w:hAnsiTheme="majorHAnsi"/>
          <w:b/>
        </w:rPr>
        <w:t xml:space="preserve">hey represent the new life and the beauty of the world </w:t>
      </w:r>
      <w:r w:rsidRPr="008F06A9">
        <w:rPr>
          <w:rFonts w:asciiTheme="majorHAnsi" w:hAnsiTheme="majorHAnsi"/>
          <w:b/>
        </w:rPr>
        <w:lastRenderedPageBreak/>
        <w:t>which the dead person is about to enter.</w:t>
      </w:r>
    </w:p>
    <w:p w:rsidR="008F06A9" w:rsidRPr="008F06A9" w:rsidRDefault="008F06A9" w:rsidP="008F06A9">
      <w:pPr>
        <w:widowControl w:val="0"/>
        <w:numPr>
          <w:ilvl w:val="0"/>
          <w:numId w:val="6"/>
        </w:numPr>
        <w:autoSpaceDE w:val="0"/>
        <w:autoSpaceDN w:val="0"/>
        <w:adjustRightInd w:val="0"/>
        <w:spacing w:after="0" w:line="240" w:lineRule="auto"/>
        <w:jc w:val="both"/>
        <w:rPr>
          <w:rFonts w:asciiTheme="majorHAnsi" w:hAnsiTheme="majorHAnsi"/>
        </w:rPr>
      </w:pPr>
      <w:r w:rsidRPr="008F06A9">
        <w:rPr>
          <w:rFonts w:asciiTheme="majorHAnsi" w:hAnsiTheme="majorHAnsi"/>
        </w:rPr>
        <w:t xml:space="preserve">Candles are sometimes lit to remind people that Jesus was the Light of the World and that because of him; </w:t>
      </w:r>
      <w:r w:rsidRPr="008F06A9">
        <w:rPr>
          <w:rFonts w:asciiTheme="majorHAnsi" w:hAnsiTheme="majorHAnsi"/>
          <w:b/>
        </w:rPr>
        <w:t>Christians can be saved from their sins and go to heaven.</w:t>
      </w:r>
    </w:p>
    <w:p w:rsidR="001B3E58" w:rsidRDefault="001B3E58" w:rsidP="008F06A9">
      <w:pPr>
        <w:rPr>
          <w:rFonts w:asciiTheme="majorHAnsi" w:hAnsiTheme="majorHAnsi"/>
        </w:rPr>
      </w:pPr>
    </w:p>
    <w:p w:rsidR="008F06A9" w:rsidRPr="008F06A9" w:rsidRDefault="007D1160" w:rsidP="008F06A9">
      <w:pPr>
        <w:rPr>
          <w:rFonts w:asciiTheme="majorHAnsi" w:hAnsiTheme="majorHAnsi"/>
        </w:rPr>
      </w:pPr>
      <w:r>
        <w:rPr>
          <w:rFonts w:asciiTheme="majorHAnsi" w:hAnsiTheme="majorHAnsi"/>
          <w:noProof/>
        </w:rPr>
        <w:pict>
          <v:shapetype id="_x0000_t202" coordsize="21600,21600" o:spt="202" path="m,l,21600r21600,l21600,xe">
            <v:stroke joinstyle="miter"/>
            <v:path gradientshapeok="t" o:connecttype="rect"/>
          </v:shapetype>
          <v:shape id="_x0000_s1028" type="#_x0000_t202" style="position:absolute;margin-left:0;margin-top:40.15pt;width:468.75pt;height:79.85pt;z-index:251661312">
            <v:textbox style="mso-next-textbox:#_x0000_s1028">
              <w:txbxContent>
                <w:p w:rsidR="00F445E9" w:rsidRPr="00234876" w:rsidRDefault="00F445E9" w:rsidP="00197EED">
                  <w:pPr>
                    <w:pStyle w:val="Heading4"/>
                    <w:shd w:val="clear" w:color="auto" w:fill="EEECE1" w:themeFill="background2"/>
                    <w:jc w:val="center"/>
                    <w:rPr>
                      <w:rFonts w:asciiTheme="majorHAnsi" w:hAnsiTheme="majorHAnsi"/>
                      <w:sz w:val="22"/>
                      <w:szCs w:val="22"/>
                    </w:rPr>
                  </w:pPr>
                  <w:r w:rsidRPr="00234876">
                    <w:rPr>
                      <w:rFonts w:asciiTheme="majorHAnsi" w:hAnsiTheme="majorHAnsi"/>
                      <w:sz w:val="22"/>
                      <w:szCs w:val="22"/>
                    </w:rPr>
                    <w:t xml:space="preserve">Roman Catholic </w:t>
                  </w:r>
                  <w:r w:rsidRPr="00234876">
                    <w:rPr>
                      <w:rFonts w:asciiTheme="majorHAnsi" w:hAnsiTheme="majorHAnsi"/>
                      <w:b w:val="0"/>
                      <w:sz w:val="22"/>
                      <w:szCs w:val="22"/>
                    </w:rPr>
                    <w:t>funerals are slightly different and can be with or without Mass: There is usually a special Eucharist called a Requiem Mass where prayers are said for the dead person's soul. Holy water is sprinkled and there is an opening song and prayer. Sermons from the Bible are read out, as well as a homily (a practical rather than theological sermon) and a Psalm. Eucharist prayer is said and Holy Communion is received.</w:t>
                  </w:r>
                </w:p>
              </w:txbxContent>
            </v:textbox>
            <w10:wrap type="square"/>
          </v:shape>
        </w:pict>
      </w:r>
    </w:p>
    <w:p w:rsidR="009F7419" w:rsidRDefault="009F7419" w:rsidP="009F7419">
      <w:pPr>
        <w:ind w:left="360"/>
        <w:rPr>
          <w:rFonts w:asciiTheme="majorHAnsi" w:hAnsiTheme="majorHAnsi"/>
        </w:rPr>
      </w:pPr>
    </w:p>
    <w:p w:rsidR="001B3E58" w:rsidRDefault="001B3E58" w:rsidP="009F7419">
      <w:pPr>
        <w:ind w:left="360"/>
        <w:rPr>
          <w:rFonts w:asciiTheme="majorHAnsi" w:hAnsiTheme="majorHAnsi"/>
          <w:b/>
          <w:color w:val="FF0000"/>
          <w:u w:val="single"/>
        </w:rPr>
      </w:pPr>
      <w:r w:rsidRPr="001B3E58">
        <w:rPr>
          <w:rFonts w:asciiTheme="majorHAnsi" w:hAnsiTheme="majorHAnsi"/>
          <w:b/>
          <w:color w:val="FF0000"/>
          <w:u w:val="single"/>
        </w:rPr>
        <w:t>12 mark question info</w:t>
      </w:r>
      <w:r>
        <w:rPr>
          <w:rFonts w:asciiTheme="majorHAnsi" w:hAnsiTheme="majorHAnsi"/>
          <w:b/>
          <w:color w:val="FF0000"/>
          <w:u w:val="single"/>
        </w:rPr>
        <w:t xml:space="preserve"> – giving another religious view</w:t>
      </w:r>
    </w:p>
    <w:p w:rsidR="00BA6EFD" w:rsidRPr="00BA6EFD" w:rsidRDefault="00BA6EFD" w:rsidP="00BA6EFD">
      <w:pPr>
        <w:numPr>
          <w:ilvl w:val="0"/>
          <w:numId w:val="9"/>
        </w:numPr>
        <w:spacing w:after="0" w:line="240" w:lineRule="auto"/>
        <w:rPr>
          <w:rFonts w:ascii="Cambria" w:eastAsia="Calibri" w:hAnsi="Cambria" w:cs="Times New Roman"/>
          <w:lang w:val="en-US"/>
        </w:rPr>
      </w:pPr>
      <w:r w:rsidRPr="00BA6EFD">
        <w:rPr>
          <w:rFonts w:ascii="Cambria" w:eastAsia="Calibri" w:hAnsi="Cambria" w:cs="Times New Roman"/>
          <w:lang w:val="en-US"/>
        </w:rPr>
        <w:t xml:space="preserve">Hindus believe life is a circle, and each time you die, you are </w:t>
      </w:r>
      <w:r w:rsidRPr="00BA6EFD">
        <w:rPr>
          <w:rFonts w:ascii="Cambria" w:eastAsia="Calibri" w:hAnsi="Cambria" w:cs="Times New Roman"/>
          <w:color w:val="FF0000"/>
          <w:lang w:val="en-US"/>
        </w:rPr>
        <w:t>reincarnated</w:t>
      </w:r>
      <w:r w:rsidRPr="00BA6EFD">
        <w:rPr>
          <w:rFonts w:ascii="Cambria" w:eastAsia="Calibri" w:hAnsi="Cambria" w:cs="Times New Roman"/>
          <w:lang w:val="en-US"/>
        </w:rPr>
        <w:t xml:space="preserve"> (reborn) into another body (animal or human)</w:t>
      </w:r>
      <w:r>
        <w:rPr>
          <w:rFonts w:asciiTheme="majorHAnsi" w:hAnsiTheme="majorHAnsi"/>
          <w:lang w:val="en-US"/>
        </w:rPr>
        <w:br/>
      </w:r>
    </w:p>
    <w:p w:rsidR="00BA6EFD" w:rsidRPr="00BA6EFD" w:rsidRDefault="00A07D76" w:rsidP="00BA6EFD">
      <w:pPr>
        <w:numPr>
          <w:ilvl w:val="0"/>
          <w:numId w:val="10"/>
        </w:numPr>
        <w:spacing w:after="0" w:line="240" w:lineRule="auto"/>
        <w:rPr>
          <w:rFonts w:ascii="Cambria" w:eastAsia="Calibri" w:hAnsi="Cambria" w:cs="Times New Roman"/>
          <w:lang w:val="en-US"/>
        </w:rPr>
      </w:pPr>
      <w:r>
        <w:rPr>
          <w:rFonts w:asciiTheme="majorHAnsi" w:hAnsiTheme="majorHAnsi"/>
          <w:noProof/>
          <w:lang w:eastAsia="en-GB"/>
        </w:rPr>
        <w:drawing>
          <wp:anchor distT="0" distB="0" distL="114300" distR="114300" simplePos="0" relativeHeight="251662336" behindDoc="0" locked="0" layoutInCell="1" allowOverlap="1">
            <wp:simplePos x="0" y="0"/>
            <wp:positionH relativeFrom="column">
              <wp:posOffset>4364355</wp:posOffset>
            </wp:positionH>
            <wp:positionV relativeFrom="paragraph">
              <wp:posOffset>261620</wp:posOffset>
            </wp:positionV>
            <wp:extent cx="1386840" cy="1892935"/>
            <wp:effectExtent l="19050" t="0" r="3810" b="0"/>
            <wp:wrapSquare wrapText="bothSides"/>
            <wp:docPr id="7" name="Picture 7" descr="reincarn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incarnation"/>
                    <pic:cNvPicPr>
                      <a:picLocks noChangeAspect="1" noChangeArrowheads="1"/>
                    </pic:cNvPicPr>
                  </pic:nvPicPr>
                  <pic:blipFill>
                    <a:blip r:embed="rId11" cstate="print"/>
                    <a:srcRect/>
                    <a:stretch>
                      <a:fillRect/>
                    </a:stretch>
                  </pic:blipFill>
                  <pic:spPr bwMode="auto">
                    <a:xfrm>
                      <a:off x="0" y="0"/>
                      <a:ext cx="1386840" cy="1892935"/>
                    </a:xfrm>
                    <a:prstGeom prst="rect">
                      <a:avLst/>
                    </a:prstGeom>
                    <a:noFill/>
                  </pic:spPr>
                </pic:pic>
              </a:graphicData>
            </a:graphic>
          </wp:anchor>
        </w:drawing>
      </w:r>
      <w:r w:rsidR="00BA6EFD" w:rsidRPr="00BA6EFD">
        <w:rPr>
          <w:rFonts w:ascii="Cambria" w:eastAsia="Calibri" w:hAnsi="Cambria" w:cs="Times New Roman"/>
          <w:lang w:val="en-US"/>
        </w:rPr>
        <w:t xml:space="preserve">Which body you get born into depends on the good or bad actions you perform in your life- this is called your </w:t>
      </w:r>
      <w:r w:rsidR="00BA6EFD" w:rsidRPr="00BA6EFD">
        <w:rPr>
          <w:rFonts w:ascii="Cambria" w:eastAsia="Calibri" w:hAnsi="Cambria" w:cs="Times New Roman"/>
          <w:color w:val="FF0000"/>
          <w:lang w:val="en-US"/>
        </w:rPr>
        <w:t>Karma.</w:t>
      </w:r>
      <w:r w:rsidR="00BA6EFD" w:rsidRPr="00BA6EFD">
        <w:rPr>
          <w:rFonts w:ascii="Cambria" w:eastAsia="Calibri" w:hAnsi="Cambria" w:cs="Times New Roman"/>
          <w:lang w:val="en-US"/>
        </w:rPr>
        <w:t xml:space="preserve"> Karma is the law of cause and effect (what goes around comes around). </w:t>
      </w:r>
      <w:r w:rsidR="00BA6EFD">
        <w:rPr>
          <w:rFonts w:asciiTheme="majorHAnsi" w:hAnsiTheme="majorHAnsi"/>
          <w:lang w:val="en-US"/>
        </w:rPr>
        <w:br/>
      </w:r>
    </w:p>
    <w:p w:rsidR="00BA6EFD" w:rsidRDefault="00BA6EFD" w:rsidP="00BA6EFD">
      <w:pPr>
        <w:numPr>
          <w:ilvl w:val="0"/>
          <w:numId w:val="11"/>
        </w:numPr>
        <w:spacing w:after="0" w:line="240" w:lineRule="auto"/>
        <w:rPr>
          <w:rFonts w:asciiTheme="majorHAnsi" w:hAnsiTheme="majorHAnsi"/>
          <w:lang w:val="en-US"/>
        </w:rPr>
      </w:pPr>
      <w:r w:rsidRPr="00BA6EFD">
        <w:rPr>
          <w:rFonts w:ascii="Cambria" w:eastAsia="Calibri" w:hAnsi="Cambria" w:cs="Times New Roman"/>
          <w:lang w:val="en-US"/>
        </w:rPr>
        <w:t>In Hinduism, God does not judge you. Hindus believe we all take responsibility for our actions.</w:t>
      </w:r>
    </w:p>
    <w:p w:rsidR="00BA6EFD" w:rsidRPr="00BA6EFD" w:rsidRDefault="00BA6EFD" w:rsidP="00BA6EFD">
      <w:pPr>
        <w:spacing w:after="0" w:line="240" w:lineRule="auto"/>
        <w:ind w:left="720"/>
        <w:rPr>
          <w:rFonts w:ascii="Cambria" w:eastAsia="Calibri" w:hAnsi="Cambria" w:cs="Times New Roman"/>
          <w:lang w:val="en-US"/>
        </w:rPr>
      </w:pPr>
    </w:p>
    <w:p w:rsidR="00BA6EFD" w:rsidRPr="00BA6EFD" w:rsidRDefault="00BA6EFD" w:rsidP="00BA6EFD">
      <w:pPr>
        <w:numPr>
          <w:ilvl w:val="0"/>
          <w:numId w:val="12"/>
        </w:numPr>
        <w:spacing w:after="0" w:line="240" w:lineRule="auto"/>
        <w:rPr>
          <w:rFonts w:ascii="Cambria" w:eastAsia="Calibri" w:hAnsi="Cambria" w:cs="Times New Roman"/>
        </w:rPr>
      </w:pPr>
      <w:r w:rsidRPr="00BA6EFD">
        <w:rPr>
          <w:rFonts w:ascii="Cambria" w:eastAsia="Calibri" w:hAnsi="Cambria" w:cs="Times New Roman"/>
        </w:rPr>
        <w:t xml:space="preserve">This cycle of life, death and rebirth is called </w:t>
      </w:r>
      <w:proofErr w:type="spellStart"/>
      <w:r w:rsidRPr="00BA6EFD">
        <w:rPr>
          <w:rFonts w:ascii="Cambria" w:eastAsia="Calibri" w:hAnsi="Cambria" w:cs="Times New Roman"/>
          <w:color w:val="FF0000"/>
        </w:rPr>
        <w:t>Samsara</w:t>
      </w:r>
      <w:proofErr w:type="spellEnd"/>
      <w:r w:rsidRPr="00BA6EFD">
        <w:rPr>
          <w:rFonts w:ascii="Cambria" w:eastAsia="Calibri" w:hAnsi="Cambria" w:cs="Times New Roman"/>
        </w:rPr>
        <w:t xml:space="preserve">. Hindus can only escape from </w:t>
      </w:r>
      <w:proofErr w:type="spellStart"/>
      <w:r w:rsidRPr="00BA6EFD">
        <w:rPr>
          <w:rFonts w:ascii="Cambria" w:eastAsia="Calibri" w:hAnsi="Cambria" w:cs="Times New Roman"/>
        </w:rPr>
        <w:t>Samsara</w:t>
      </w:r>
      <w:proofErr w:type="spellEnd"/>
      <w:r w:rsidRPr="00BA6EFD">
        <w:rPr>
          <w:rFonts w:ascii="Cambria" w:eastAsia="Calibri" w:hAnsi="Cambria" w:cs="Times New Roman"/>
        </w:rPr>
        <w:t xml:space="preserve"> when they have lived the perfect life and have perfect karma.</w:t>
      </w:r>
      <w:r>
        <w:rPr>
          <w:rFonts w:asciiTheme="majorHAnsi" w:hAnsiTheme="majorHAnsi"/>
        </w:rPr>
        <w:br/>
      </w:r>
    </w:p>
    <w:p w:rsidR="00BA6EFD" w:rsidRPr="00BA6EFD" w:rsidRDefault="00BA6EFD" w:rsidP="00BA6EFD">
      <w:pPr>
        <w:numPr>
          <w:ilvl w:val="0"/>
          <w:numId w:val="13"/>
        </w:numPr>
        <w:spacing w:after="0" w:line="240" w:lineRule="auto"/>
        <w:rPr>
          <w:rFonts w:ascii="Cambria" w:eastAsia="Calibri" w:hAnsi="Cambria" w:cs="Times New Roman"/>
        </w:rPr>
      </w:pPr>
      <w:r w:rsidRPr="00BA6EFD">
        <w:rPr>
          <w:rFonts w:ascii="Cambria" w:eastAsia="Calibri" w:hAnsi="Cambria" w:cs="Times New Roman"/>
        </w:rPr>
        <w:t xml:space="preserve">When Hindus have achieved perfection they reach </w:t>
      </w:r>
      <w:proofErr w:type="spellStart"/>
      <w:r w:rsidRPr="00BA6EFD">
        <w:rPr>
          <w:rFonts w:ascii="Cambria" w:eastAsia="Calibri" w:hAnsi="Cambria" w:cs="Times New Roman"/>
          <w:color w:val="FF0000"/>
        </w:rPr>
        <w:t>Moksha</w:t>
      </w:r>
      <w:proofErr w:type="spellEnd"/>
      <w:r w:rsidRPr="00BA6EFD">
        <w:rPr>
          <w:rFonts w:ascii="Cambria" w:eastAsia="Calibri" w:hAnsi="Cambria" w:cs="Times New Roman"/>
        </w:rPr>
        <w:t xml:space="preserve"> which is where their soul becomes with God and nature.</w:t>
      </w:r>
    </w:p>
    <w:p w:rsidR="001B3E58" w:rsidRPr="001B3E58" w:rsidRDefault="001B3E58" w:rsidP="009F7419">
      <w:pPr>
        <w:ind w:left="360"/>
        <w:rPr>
          <w:rFonts w:asciiTheme="majorHAnsi" w:hAnsiTheme="majorHAnsi"/>
          <w:b/>
          <w:color w:val="FF0000"/>
          <w:u w:val="single"/>
        </w:rPr>
      </w:pPr>
    </w:p>
    <w:p w:rsidR="00F41CDF" w:rsidRPr="00BA6EFD" w:rsidRDefault="00F41CDF" w:rsidP="00BA6EFD">
      <w:pPr>
        <w:jc w:val="center"/>
        <w:rPr>
          <w:u w:val="single"/>
        </w:rPr>
      </w:pPr>
      <w:r w:rsidRPr="00F41CDF">
        <w:rPr>
          <w:u w:val="single"/>
        </w:rPr>
        <w:t>Quotes</w:t>
      </w:r>
    </w:p>
    <w:p w:rsidR="00F41CDF" w:rsidRPr="00F41CDF" w:rsidRDefault="007D1160" w:rsidP="00BA6EFD">
      <w:pPr>
        <w:jc w:val="center"/>
        <w:rPr>
          <w:rFonts w:asciiTheme="majorHAnsi" w:hAnsiTheme="majorHAnsi" w:cs="Arial"/>
          <w:i/>
          <w:color w:val="000000" w:themeColor="text1"/>
          <w:sz w:val="24"/>
          <w:szCs w:val="24"/>
        </w:rPr>
      </w:pPr>
      <w:hyperlink r:id="rId12" w:anchor="25" w:tgtFrame="_blank" w:history="1">
        <w:r w:rsidR="00F41CDF" w:rsidRPr="00F41CDF">
          <w:rPr>
            <w:rStyle w:val="Hyperlink"/>
            <w:rFonts w:asciiTheme="majorHAnsi" w:hAnsiTheme="majorHAnsi" w:cs="Arial"/>
            <w:color w:val="000000" w:themeColor="text1"/>
            <w:sz w:val="24"/>
            <w:szCs w:val="24"/>
            <w:u w:val="none"/>
          </w:rPr>
          <w:t>John 11:25-26</w:t>
        </w:r>
      </w:hyperlink>
      <w:r w:rsidR="00F41CDF">
        <w:rPr>
          <w:rFonts w:asciiTheme="majorHAnsi" w:hAnsiTheme="majorHAnsi" w:cs="Arial"/>
          <w:i/>
          <w:color w:val="000000" w:themeColor="text1"/>
          <w:sz w:val="24"/>
          <w:szCs w:val="24"/>
        </w:rPr>
        <w:t xml:space="preserve"> </w:t>
      </w:r>
      <w:r w:rsidR="00F41CDF" w:rsidRPr="00F41CDF">
        <w:rPr>
          <w:rFonts w:asciiTheme="majorHAnsi" w:hAnsiTheme="majorHAnsi" w:cs="Arial"/>
          <w:i/>
          <w:color w:val="000000" w:themeColor="text1"/>
          <w:sz w:val="24"/>
          <w:szCs w:val="24"/>
        </w:rPr>
        <w:t xml:space="preserve"> “Jesus said to her, ‘I am the resurrection and the life. He who believes in me will live, even though he dies’</w:t>
      </w:r>
    </w:p>
    <w:p w:rsidR="00F41CDF" w:rsidRPr="00BA6EFD" w:rsidRDefault="00F41CDF" w:rsidP="00BA6EFD">
      <w:pPr>
        <w:jc w:val="center"/>
        <w:rPr>
          <w:rFonts w:asciiTheme="majorHAnsi" w:hAnsiTheme="majorHAnsi" w:cs="Arial"/>
          <w:i/>
          <w:color w:val="7030A0"/>
          <w:sz w:val="24"/>
          <w:szCs w:val="24"/>
        </w:rPr>
      </w:pPr>
      <w:r w:rsidRPr="00BA6EFD">
        <w:rPr>
          <w:rFonts w:asciiTheme="majorHAnsi" w:hAnsiTheme="majorHAnsi" w:cs="Arial"/>
          <w:bCs/>
          <w:color w:val="7030A0"/>
          <w:sz w:val="24"/>
          <w:szCs w:val="24"/>
        </w:rPr>
        <w:t>Wisdom 3:1-9</w:t>
      </w:r>
      <w:r w:rsidRPr="00BA6EFD">
        <w:rPr>
          <w:rFonts w:asciiTheme="majorHAnsi" w:hAnsiTheme="majorHAnsi" w:cs="Arial"/>
          <w:i/>
          <w:color w:val="7030A0"/>
          <w:sz w:val="24"/>
          <w:szCs w:val="24"/>
        </w:rPr>
        <w:t xml:space="preserve"> ‘But the souls of the just are in the hand of God’</w:t>
      </w:r>
    </w:p>
    <w:p w:rsidR="00F41CDF" w:rsidRPr="00F41CDF" w:rsidRDefault="00F41CDF" w:rsidP="00BA6EFD">
      <w:pPr>
        <w:jc w:val="center"/>
        <w:rPr>
          <w:rStyle w:val="contentdescription1"/>
          <w:rFonts w:asciiTheme="majorHAnsi" w:hAnsiTheme="majorHAnsi"/>
          <w:i/>
          <w:color w:val="000000" w:themeColor="text1"/>
          <w:sz w:val="24"/>
          <w:szCs w:val="24"/>
        </w:rPr>
      </w:pPr>
      <w:r w:rsidRPr="00F41CDF">
        <w:rPr>
          <w:rStyle w:val="sectiontableentry21"/>
          <w:rFonts w:asciiTheme="majorHAnsi" w:hAnsiTheme="majorHAnsi"/>
          <w:color w:val="000000" w:themeColor="text1"/>
          <w:sz w:val="24"/>
          <w:szCs w:val="24"/>
        </w:rPr>
        <w:t>Revelation 14:13</w:t>
      </w:r>
      <w:r w:rsidRPr="00F41CDF">
        <w:rPr>
          <w:rStyle w:val="contentdescription1"/>
          <w:rFonts w:asciiTheme="majorHAnsi" w:hAnsiTheme="majorHAnsi"/>
          <w:i/>
          <w:color w:val="000000" w:themeColor="text1"/>
          <w:sz w:val="24"/>
          <w:szCs w:val="24"/>
        </w:rPr>
        <w:t xml:space="preserve"> ‘Blessed are the dead who die in the Lord’</w:t>
      </w:r>
    </w:p>
    <w:p w:rsidR="00F41CDF" w:rsidRPr="00BA6EFD" w:rsidRDefault="00F41CDF" w:rsidP="00F41CDF">
      <w:pPr>
        <w:jc w:val="center"/>
        <w:rPr>
          <w:rStyle w:val="contentdescription1"/>
          <w:rFonts w:asciiTheme="majorHAnsi" w:hAnsiTheme="majorHAnsi"/>
          <w:i/>
          <w:color w:val="7030A0"/>
          <w:sz w:val="24"/>
          <w:szCs w:val="24"/>
        </w:rPr>
      </w:pPr>
      <w:r w:rsidRPr="00BA6EFD">
        <w:rPr>
          <w:rStyle w:val="sectiontableentry21"/>
          <w:rFonts w:asciiTheme="majorHAnsi" w:hAnsiTheme="majorHAnsi"/>
          <w:color w:val="7030A0"/>
          <w:sz w:val="24"/>
          <w:szCs w:val="24"/>
        </w:rPr>
        <w:t>Isaiah 57</w:t>
      </w:r>
      <w:r w:rsidRPr="00BA6EFD">
        <w:rPr>
          <w:rStyle w:val="sectiontableentry21"/>
          <w:rFonts w:asciiTheme="majorHAnsi" w:hAnsiTheme="majorHAnsi"/>
          <w:i/>
          <w:color w:val="7030A0"/>
          <w:sz w:val="24"/>
          <w:szCs w:val="24"/>
        </w:rPr>
        <w:t xml:space="preserve"> </w:t>
      </w:r>
      <w:r w:rsidRPr="00BA6EFD">
        <w:rPr>
          <w:rStyle w:val="contentdescription1"/>
          <w:rFonts w:asciiTheme="majorHAnsi" w:hAnsiTheme="majorHAnsi"/>
          <w:i/>
          <w:color w:val="7030A0"/>
          <w:sz w:val="24"/>
          <w:szCs w:val="24"/>
        </w:rPr>
        <w:t xml:space="preserve">‘the righteous are taken away </w:t>
      </w:r>
      <w:r w:rsidRPr="00BA6EFD">
        <w:rPr>
          <w:rFonts w:asciiTheme="majorHAnsi" w:hAnsiTheme="majorHAnsi" w:cs="Courier New"/>
          <w:i/>
          <w:color w:val="7030A0"/>
          <w:sz w:val="24"/>
          <w:szCs w:val="24"/>
        </w:rPr>
        <w:br/>
      </w:r>
      <w:r w:rsidRPr="00BA6EFD">
        <w:rPr>
          <w:rStyle w:val="contentdescription1"/>
          <w:rFonts w:asciiTheme="majorHAnsi" w:hAnsiTheme="majorHAnsi"/>
          <w:i/>
          <w:color w:val="7030A0"/>
          <w:sz w:val="24"/>
          <w:szCs w:val="24"/>
        </w:rPr>
        <w:t>to be spared from evil’</w:t>
      </w:r>
    </w:p>
    <w:p w:rsidR="00F41CDF" w:rsidRPr="00F41CDF" w:rsidRDefault="00F41CDF" w:rsidP="00F41CDF">
      <w:pPr>
        <w:pStyle w:val="NormalWeb"/>
        <w:tabs>
          <w:tab w:val="left" w:pos="8280"/>
        </w:tabs>
        <w:ind w:left="720" w:right="900"/>
        <w:jc w:val="center"/>
        <w:rPr>
          <w:rFonts w:asciiTheme="majorHAnsi" w:hAnsiTheme="majorHAnsi"/>
          <w:i/>
          <w:color w:val="000000" w:themeColor="text1"/>
        </w:rPr>
      </w:pPr>
      <w:r w:rsidRPr="00F41CDF">
        <w:rPr>
          <w:rFonts w:asciiTheme="majorHAnsi" w:hAnsiTheme="majorHAnsi"/>
          <w:color w:val="000000" w:themeColor="text1"/>
        </w:rPr>
        <w:t>John 11: 25</w:t>
      </w:r>
      <w:r w:rsidRPr="00F41CDF">
        <w:rPr>
          <w:rFonts w:asciiTheme="majorHAnsi" w:hAnsiTheme="majorHAnsi"/>
          <w:i/>
          <w:color w:val="000000" w:themeColor="text1"/>
        </w:rPr>
        <w:t xml:space="preserve">"I am the resurrection and the life. Those who believe in me, even though they die like everyone else, will live again." </w:t>
      </w:r>
    </w:p>
    <w:p w:rsidR="00F41CDF" w:rsidRPr="00F41CDF" w:rsidRDefault="00F41CDF" w:rsidP="00F41CDF">
      <w:pPr>
        <w:jc w:val="center"/>
        <w:rPr>
          <w:rStyle w:val="contentdescription1"/>
          <w:rFonts w:asciiTheme="majorHAnsi" w:hAnsiTheme="majorHAnsi"/>
          <w:i/>
          <w:color w:val="000000" w:themeColor="text1"/>
          <w:sz w:val="24"/>
          <w:szCs w:val="24"/>
        </w:rPr>
      </w:pPr>
    </w:p>
    <w:p w:rsidR="00197EED" w:rsidRPr="00197EED" w:rsidRDefault="00197EED" w:rsidP="00197EED">
      <w:pPr>
        <w:spacing w:before="100" w:beforeAutospacing="1" w:after="100" w:afterAutospacing="1" w:line="240" w:lineRule="auto"/>
        <w:ind w:left="360"/>
        <w:rPr>
          <w:rFonts w:asciiTheme="majorHAnsi" w:hAnsiTheme="majorHAnsi"/>
          <w:color w:val="7030A0"/>
        </w:rPr>
      </w:pPr>
      <w:r w:rsidRPr="00197EED">
        <w:rPr>
          <w:rFonts w:asciiTheme="majorHAnsi" w:hAnsiTheme="majorHAnsi"/>
          <w:color w:val="7030A0"/>
        </w:rPr>
        <w:lastRenderedPageBreak/>
        <w:t>"Let us commend (the person's name) to the mercy of God, our maker and redeemer."</w:t>
      </w:r>
    </w:p>
    <w:p w:rsidR="00197EED" w:rsidRPr="00197EED" w:rsidRDefault="00197EED" w:rsidP="00197EED">
      <w:pPr>
        <w:spacing w:before="100" w:beforeAutospacing="1" w:after="100" w:afterAutospacing="1" w:line="240" w:lineRule="auto"/>
        <w:ind w:left="360"/>
        <w:jc w:val="center"/>
        <w:rPr>
          <w:rFonts w:asciiTheme="majorHAnsi" w:hAnsiTheme="majorHAnsi"/>
        </w:rPr>
      </w:pPr>
      <w:r w:rsidRPr="00197EED">
        <w:rPr>
          <w:rFonts w:asciiTheme="majorHAnsi" w:hAnsiTheme="majorHAnsi"/>
        </w:rPr>
        <w:t>"We therefore commit this body to the ground; earth to earth, ashes to ashes, dust to dust; in the sure and certain hope of the Resurrection to eternal life."</w:t>
      </w:r>
    </w:p>
    <w:p w:rsidR="00F41CDF" w:rsidRPr="00F41CDF" w:rsidRDefault="00F41CDF" w:rsidP="00F41CDF">
      <w:pPr>
        <w:jc w:val="center"/>
        <w:rPr>
          <w:rFonts w:ascii="Arial" w:hAnsi="Arial" w:cs="Arial"/>
          <w:color w:val="333333"/>
          <w:sz w:val="20"/>
          <w:szCs w:val="20"/>
        </w:rPr>
      </w:pPr>
    </w:p>
    <w:sectPr w:rsidR="00F41CDF" w:rsidRPr="00F41CDF" w:rsidSect="00D851BA">
      <w:headerReference w:type="default" r:id="rId13"/>
      <w:pgSz w:w="11906" w:h="16838"/>
      <w:pgMar w:top="1440" w:right="1440" w:bottom="1440" w:left="1440" w:header="708" w:footer="708" w:gutter="0"/>
      <w:pgBorders w:offsetFrom="page">
        <w:top w:val="confetti" w:sz="20" w:space="24" w:color="auto"/>
        <w:left w:val="confetti" w:sz="20" w:space="24" w:color="auto"/>
        <w:bottom w:val="confetti" w:sz="20" w:space="24" w:color="auto"/>
        <w:right w:val="confetti" w:sz="20"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5E9" w:rsidRDefault="00F445E9" w:rsidP="009F7419">
      <w:pPr>
        <w:spacing w:after="0" w:line="240" w:lineRule="auto"/>
      </w:pPr>
      <w:r>
        <w:separator/>
      </w:r>
    </w:p>
  </w:endnote>
  <w:endnote w:type="continuationSeparator" w:id="0">
    <w:p w:rsidR="00F445E9" w:rsidRDefault="00F445E9" w:rsidP="009F74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5E9" w:rsidRDefault="00F445E9" w:rsidP="009F7419">
      <w:pPr>
        <w:spacing w:after="0" w:line="240" w:lineRule="auto"/>
      </w:pPr>
      <w:r>
        <w:separator/>
      </w:r>
    </w:p>
  </w:footnote>
  <w:footnote w:type="continuationSeparator" w:id="0">
    <w:p w:rsidR="00F445E9" w:rsidRDefault="00F445E9" w:rsidP="009F74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5E9" w:rsidRDefault="00F445E9">
    <w:pPr>
      <w:pStyle w:val="Header"/>
    </w:pPr>
  </w:p>
  <w:p w:rsidR="00F445E9" w:rsidRDefault="00F445E9">
    <w:pPr>
      <w:pStyle w:val="Header"/>
    </w:pPr>
  </w:p>
  <w:p w:rsidR="00F445E9" w:rsidRDefault="00F445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710D5"/>
    <w:multiLevelType w:val="hybridMultilevel"/>
    <w:tmpl w:val="F8DA53E2"/>
    <w:lvl w:ilvl="0" w:tplc="8396ACCA">
      <w:start w:val="1"/>
      <w:numFmt w:val="bullet"/>
      <w:lvlText w:val="•"/>
      <w:lvlJc w:val="left"/>
      <w:pPr>
        <w:tabs>
          <w:tab w:val="num" w:pos="720"/>
        </w:tabs>
        <w:ind w:left="720" w:hanging="360"/>
      </w:pPr>
      <w:rPr>
        <w:rFonts w:ascii="Times New Roman" w:hAnsi="Times New Roman" w:hint="default"/>
      </w:rPr>
    </w:lvl>
    <w:lvl w:ilvl="1" w:tplc="303CE878" w:tentative="1">
      <w:start w:val="1"/>
      <w:numFmt w:val="bullet"/>
      <w:lvlText w:val="•"/>
      <w:lvlJc w:val="left"/>
      <w:pPr>
        <w:tabs>
          <w:tab w:val="num" w:pos="1440"/>
        </w:tabs>
        <w:ind w:left="1440" w:hanging="360"/>
      </w:pPr>
      <w:rPr>
        <w:rFonts w:ascii="Times New Roman" w:hAnsi="Times New Roman" w:hint="default"/>
      </w:rPr>
    </w:lvl>
    <w:lvl w:ilvl="2" w:tplc="C1D468FE" w:tentative="1">
      <w:start w:val="1"/>
      <w:numFmt w:val="bullet"/>
      <w:lvlText w:val="•"/>
      <w:lvlJc w:val="left"/>
      <w:pPr>
        <w:tabs>
          <w:tab w:val="num" w:pos="2160"/>
        </w:tabs>
        <w:ind w:left="2160" w:hanging="360"/>
      </w:pPr>
      <w:rPr>
        <w:rFonts w:ascii="Times New Roman" w:hAnsi="Times New Roman" w:hint="default"/>
      </w:rPr>
    </w:lvl>
    <w:lvl w:ilvl="3" w:tplc="55A40B0C" w:tentative="1">
      <w:start w:val="1"/>
      <w:numFmt w:val="bullet"/>
      <w:lvlText w:val="•"/>
      <w:lvlJc w:val="left"/>
      <w:pPr>
        <w:tabs>
          <w:tab w:val="num" w:pos="2880"/>
        </w:tabs>
        <w:ind w:left="2880" w:hanging="360"/>
      </w:pPr>
      <w:rPr>
        <w:rFonts w:ascii="Times New Roman" w:hAnsi="Times New Roman" w:hint="default"/>
      </w:rPr>
    </w:lvl>
    <w:lvl w:ilvl="4" w:tplc="17C41382" w:tentative="1">
      <w:start w:val="1"/>
      <w:numFmt w:val="bullet"/>
      <w:lvlText w:val="•"/>
      <w:lvlJc w:val="left"/>
      <w:pPr>
        <w:tabs>
          <w:tab w:val="num" w:pos="3600"/>
        </w:tabs>
        <w:ind w:left="3600" w:hanging="360"/>
      </w:pPr>
      <w:rPr>
        <w:rFonts w:ascii="Times New Roman" w:hAnsi="Times New Roman" w:hint="default"/>
      </w:rPr>
    </w:lvl>
    <w:lvl w:ilvl="5" w:tplc="A9EA02FA" w:tentative="1">
      <w:start w:val="1"/>
      <w:numFmt w:val="bullet"/>
      <w:lvlText w:val="•"/>
      <w:lvlJc w:val="left"/>
      <w:pPr>
        <w:tabs>
          <w:tab w:val="num" w:pos="4320"/>
        </w:tabs>
        <w:ind w:left="4320" w:hanging="360"/>
      </w:pPr>
      <w:rPr>
        <w:rFonts w:ascii="Times New Roman" w:hAnsi="Times New Roman" w:hint="default"/>
      </w:rPr>
    </w:lvl>
    <w:lvl w:ilvl="6" w:tplc="7F5673B4" w:tentative="1">
      <w:start w:val="1"/>
      <w:numFmt w:val="bullet"/>
      <w:lvlText w:val="•"/>
      <w:lvlJc w:val="left"/>
      <w:pPr>
        <w:tabs>
          <w:tab w:val="num" w:pos="5040"/>
        </w:tabs>
        <w:ind w:left="5040" w:hanging="360"/>
      </w:pPr>
      <w:rPr>
        <w:rFonts w:ascii="Times New Roman" w:hAnsi="Times New Roman" w:hint="default"/>
      </w:rPr>
    </w:lvl>
    <w:lvl w:ilvl="7" w:tplc="56EE5EA6" w:tentative="1">
      <w:start w:val="1"/>
      <w:numFmt w:val="bullet"/>
      <w:lvlText w:val="•"/>
      <w:lvlJc w:val="left"/>
      <w:pPr>
        <w:tabs>
          <w:tab w:val="num" w:pos="5760"/>
        </w:tabs>
        <w:ind w:left="5760" w:hanging="360"/>
      </w:pPr>
      <w:rPr>
        <w:rFonts w:ascii="Times New Roman" w:hAnsi="Times New Roman" w:hint="default"/>
      </w:rPr>
    </w:lvl>
    <w:lvl w:ilvl="8" w:tplc="74CAE2FA" w:tentative="1">
      <w:start w:val="1"/>
      <w:numFmt w:val="bullet"/>
      <w:lvlText w:val="•"/>
      <w:lvlJc w:val="left"/>
      <w:pPr>
        <w:tabs>
          <w:tab w:val="num" w:pos="6480"/>
        </w:tabs>
        <w:ind w:left="6480" w:hanging="360"/>
      </w:pPr>
      <w:rPr>
        <w:rFonts w:ascii="Times New Roman" w:hAnsi="Times New Roman" w:hint="default"/>
      </w:rPr>
    </w:lvl>
  </w:abstractNum>
  <w:abstractNum w:abstractNumId="1">
    <w:nsid w:val="1819353B"/>
    <w:multiLevelType w:val="hybridMultilevel"/>
    <w:tmpl w:val="C6369DB6"/>
    <w:lvl w:ilvl="0" w:tplc="C28C2D4C">
      <w:start w:val="1"/>
      <w:numFmt w:val="bullet"/>
      <w:lvlText w:val="•"/>
      <w:lvlJc w:val="left"/>
      <w:pPr>
        <w:tabs>
          <w:tab w:val="num" w:pos="720"/>
        </w:tabs>
        <w:ind w:left="720" w:hanging="360"/>
      </w:pPr>
      <w:rPr>
        <w:rFonts w:ascii="Arial" w:hAnsi="Arial" w:hint="default"/>
      </w:rPr>
    </w:lvl>
    <w:lvl w:ilvl="1" w:tplc="0EEA891A" w:tentative="1">
      <w:start w:val="1"/>
      <w:numFmt w:val="bullet"/>
      <w:lvlText w:val="•"/>
      <w:lvlJc w:val="left"/>
      <w:pPr>
        <w:tabs>
          <w:tab w:val="num" w:pos="1440"/>
        </w:tabs>
        <w:ind w:left="1440" w:hanging="360"/>
      </w:pPr>
      <w:rPr>
        <w:rFonts w:ascii="Arial" w:hAnsi="Arial" w:hint="default"/>
      </w:rPr>
    </w:lvl>
    <w:lvl w:ilvl="2" w:tplc="42C0184E" w:tentative="1">
      <w:start w:val="1"/>
      <w:numFmt w:val="bullet"/>
      <w:lvlText w:val="•"/>
      <w:lvlJc w:val="left"/>
      <w:pPr>
        <w:tabs>
          <w:tab w:val="num" w:pos="2160"/>
        </w:tabs>
        <w:ind w:left="2160" w:hanging="360"/>
      </w:pPr>
      <w:rPr>
        <w:rFonts w:ascii="Arial" w:hAnsi="Arial" w:hint="default"/>
      </w:rPr>
    </w:lvl>
    <w:lvl w:ilvl="3" w:tplc="B77EF570" w:tentative="1">
      <w:start w:val="1"/>
      <w:numFmt w:val="bullet"/>
      <w:lvlText w:val="•"/>
      <w:lvlJc w:val="left"/>
      <w:pPr>
        <w:tabs>
          <w:tab w:val="num" w:pos="2880"/>
        </w:tabs>
        <w:ind w:left="2880" w:hanging="360"/>
      </w:pPr>
      <w:rPr>
        <w:rFonts w:ascii="Arial" w:hAnsi="Arial" w:hint="default"/>
      </w:rPr>
    </w:lvl>
    <w:lvl w:ilvl="4" w:tplc="565EE130" w:tentative="1">
      <w:start w:val="1"/>
      <w:numFmt w:val="bullet"/>
      <w:lvlText w:val="•"/>
      <w:lvlJc w:val="left"/>
      <w:pPr>
        <w:tabs>
          <w:tab w:val="num" w:pos="3600"/>
        </w:tabs>
        <w:ind w:left="3600" w:hanging="360"/>
      </w:pPr>
      <w:rPr>
        <w:rFonts w:ascii="Arial" w:hAnsi="Arial" w:hint="default"/>
      </w:rPr>
    </w:lvl>
    <w:lvl w:ilvl="5" w:tplc="6BAC45F8" w:tentative="1">
      <w:start w:val="1"/>
      <w:numFmt w:val="bullet"/>
      <w:lvlText w:val="•"/>
      <w:lvlJc w:val="left"/>
      <w:pPr>
        <w:tabs>
          <w:tab w:val="num" w:pos="4320"/>
        </w:tabs>
        <w:ind w:left="4320" w:hanging="360"/>
      </w:pPr>
      <w:rPr>
        <w:rFonts w:ascii="Arial" w:hAnsi="Arial" w:hint="default"/>
      </w:rPr>
    </w:lvl>
    <w:lvl w:ilvl="6" w:tplc="B6CC3FE2" w:tentative="1">
      <w:start w:val="1"/>
      <w:numFmt w:val="bullet"/>
      <w:lvlText w:val="•"/>
      <w:lvlJc w:val="left"/>
      <w:pPr>
        <w:tabs>
          <w:tab w:val="num" w:pos="5040"/>
        </w:tabs>
        <w:ind w:left="5040" w:hanging="360"/>
      </w:pPr>
      <w:rPr>
        <w:rFonts w:ascii="Arial" w:hAnsi="Arial" w:hint="default"/>
      </w:rPr>
    </w:lvl>
    <w:lvl w:ilvl="7" w:tplc="1064417C" w:tentative="1">
      <w:start w:val="1"/>
      <w:numFmt w:val="bullet"/>
      <w:lvlText w:val="•"/>
      <w:lvlJc w:val="left"/>
      <w:pPr>
        <w:tabs>
          <w:tab w:val="num" w:pos="5760"/>
        </w:tabs>
        <w:ind w:left="5760" w:hanging="360"/>
      </w:pPr>
      <w:rPr>
        <w:rFonts w:ascii="Arial" w:hAnsi="Arial" w:hint="default"/>
      </w:rPr>
    </w:lvl>
    <w:lvl w:ilvl="8" w:tplc="B1D490C6" w:tentative="1">
      <w:start w:val="1"/>
      <w:numFmt w:val="bullet"/>
      <w:lvlText w:val="•"/>
      <w:lvlJc w:val="left"/>
      <w:pPr>
        <w:tabs>
          <w:tab w:val="num" w:pos="6480"/>
        </w:tabs>
        <w:ind w:left="6480" w:hanging="360"/>
      </w:pPr>
      <w:rPr>
        <w:rFonts w:ascii="Arial" w:hAnsi="Arial" w:hint="default"/>
      </w:rPr>
    </w:lvl>
  </w:abstractNum>
  <w:abstractNum w:abstractNumId="2">
    <w:nsid w:val="1A1249CF"/>
    <w:multiLevelType w:val="multilevel"/>
    <w:tmpl w:val="8E34E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DF26A5"/>
    <w:multiLevelType w:val="multilevel"/>
    <w:tmpl w:val="97F07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E3A1B1F"/>
    <w:multiLevelType w:val="hybridMultilevel"/>
    <w:tmpl w:val="30B6FC66"/>
    <w:lvl w:ilvl="0" w:tplc="5D367EB6">
      <w:start w:val="1"/>
      <w:numFmt w:val="bullet"/>
      <w:lvlText w:val="•"/>
      <w:lvlJc w:val="left"/>
      <w:pPr>
        <w:tabs>
          <w:tab w:val="num" w:pos="720"/>
        </w:tabs>
        <w:ind w:left="720" w:hanging="360"/>
      </w:pPr>
      <w:rPr>
        <w:rFonts w:ascii="Arial" w:hAnsi="Arial" w:hint="default"/>
      </w:rPr>
    </w:lvl>
    <w:lvl w:ilvl="1" w:tplc="AD3A1EAE" w:tentative="1">
      <w:start w:val="1"/>
      <w:numFmt w:val="bullet"/>
      <w:lvlText w:val="•"/>
      <w:lvlJc w:val="left"/>
      <w:pPr>
        <w:tabs>
          <w:tab w:val="num" w:pos="1440"/>
        </w:tabs>
        <w:ind w:left="1440" w:hanging="360"/>
      </w:pPr>
      <w:rPr>
        <w:rFonts w:ascii="Arial" w:hAnsi="Arial" w:hint="default"/>
      </w:rPr>
    </w:lvl>
    <w:lvl w:ilvl="2" w:tplc="74A8E23A" w:tentative="1">
      <w:start w:val="1"/>
      <w:numFmt w:val="bullet"/>
      <w:lvlText w:val="•"/>
      <w:lvlJc w:val="left"/>
      <w:pPr>
        <w:tabs>
          <w:tab w:val="num" w:pos="2160"/>
        </w:tabs>
        <w:ind w:left="2160" w:hanging="360"/>
      </w:pPr>
      <w:rPr>
        <w:rFonts w:ascii="Arial" w:hAnsi="Arial" w:hint="default"/>
      </w:rPr>
    </w:lvl>
    <w:lvl w:ilvl="3" w:tplc="87BEF224" w:tentative="1">
      <w:start w:val="1"/>
      <w:numFmt w:val="bullet"/>
      <w:lvlText w:val="•"/>
      <w:lvlJc w:val="left"/>
      <w:pPr>
        <w:tabs>
          <w:tab w:val="num" w:pos="2880"/>
        </w:tabs>
        <w:ind w:left="2880" w:hanging="360"/>
      </w:pPr>
      <w:rPr>
        <w:rFonts w:ascii="Arial" w:hAnsi="Arial" w:hint="default"/>
      </w:rPr>
    </w:lvl>
    <w:lvl w:ilvl="4" w:tplc="CEB23168" w:tentative="1">
      <w:start w:val="1"/>
      <w:numFmt w:val="bullet"/>
      <w:lvlText w:val="•"/>
      <w:lvlJc w:val="left"/>
      <w:pPr>
        <w:tabs>
          <w:tab w:val="num" w:pos="3600"/>
        </w:tabs>
        <w:ind w:left="3600" w:hanging="360"/>
      </w:pPr>
      <w:rPr>
        <w:rFonts w:ascii="Arial" w:hAnsi="Arial" w:hint="default"/>
      </w:rPr>
    </w:lvl>
    <w:lvl w:ilvl="5" w:tplc="DE948E38" w:tentative="1">
      <w:start w:val="1"/>
      <w:numFmt w:val="bullet"/>
      <w:lvlText w:val="•"/>
      <w:lvlJc w:val="left"/>
      <w:pPr>
        <w:tabs>
          <w:tab w:val="num" w:pos="4320"/>
        </w:tabs>
        <w:ind w:left="4320" w:hanging="360"/>
      </w:pPr>
      <w:rPr>
        <w:rFonts w:ascii="Arial" w:hAnsi="Arial" w:hint="default"/>
      </w:rPr>
    </w:lvl>
    <w:lvl w:ilvl="6" w:tplc="8926E8D2" w:tentative="1">
      <w:start w:val="1"/>
      <w:numFmt w:val="bullet"/>
      <w:lvlText w:val="•"/>
      <w:lvlJc w:val="left"/>
      <w:pPr>
        <w:tabs>
          <w:tab w:val="num" w:pos="5040"/>
        </w:tabs>
        <w:ind w:left="5040" w:hanging="360"/>
      </w:pPr>
      <w:rPr>
        <w:rFonts w:ascii="Arial" w:hAnsi="Arial" w:hint="default"/>
      </w:rPr>
    </w:lvl>
    <w:lvl w:ilvl="7" w:tplc="4808B6D6" w:tentative="1">
      <w:start w:val="1"/>
      <w:numFmt w:val="bullet"/>
      <w:lvlText w:val="•"/>
      <w:lvlJc w:val="left"/>
      <w:pPr>
        <w:tabs>
          <w:tab w:val="num" w:pos="5760"/>
        </w:tabs>
        <w:ind w:left="5760" w:hanging="360"/>
      </w:pPr>
      <w:rPr>
        <w:rFonts w:ascii="Arial" w:hAnsi="Arial" w:hint="default"/>
      </w:rPr>
    </w:lvl>
    <w:lvl w:ilvl="8" w:tplc="E16EE6FE" w:tentative="1">
      <w:start w:val="1"/>
      <w:numFmt w:val="bullet"/>
      <w:lvlText w:val="•"/>
      <w:lvlJc w:val="left"/>
      <w:pPr>
        <w:tabs>
          <w:tab w:val="num" w:pos="6480"/>
        </w:tabs>
        <w:ind w:left="6480" w:hanging="360"/>
      </w:pPr>
      <w:rPr>
        <w:rFonts w:ascii="Arial" w:hAnsi="Arial" w:hint="default"/>
      </w:rPr>
    </w:lvl>
  </w:abstractNum>
  <w:abstractNum w:abstractNumId="5">
    <w:nsid w:val="31605FCD"/>
    <w:multiLevelType w:val="hybridMultilevel"/>
    <w:tmpl w:val="00809F66"/>
    <w:lvl w:ilvl="0" w:tplc="BB9AAF30">
      <w:start w:val="1"/>
      <w:numFmt w:val="bullet"/>
      <w:lvlText w:val="•"/>
      <w:lvlJc w:val="left"/>
      <w:pPr>
        <w:tabs>
          <w:tab w:val="num" w:pos="720"/>
        </w:tabs>
        <w:ind w:left="720" w:hanging="360"/>
      </w:pPr>
      <w:rPr>
        <w:rFonts w:ascii="Times New Roman" w:hAnsi="Times New Roman" w:hint="default"/>
      </w:rPr>
    </w:lvl>
    <w:lvl w:ilvl="1" w:tplc="709EC99C" w:tentative="1">
      <w:start w:val="1"/>
      <w:numFmt w:val="bullet"/>
      <w:lvlText w:val="•"/>
      <w:lvlJc w:val="left"/>
      <w:pPr>
        <w:tabs>
          <w:tab w:val="num" w:pos="1440"/>
        </w:tabs>
        <w:ind w:left="1440" w:hanging="360"/>
      </w:pPr>
      <w:rPr>
        <w:rFonts w:ascii="Times New Roman" w:hAnsi="Times New Roman" w:hint="default"/>
      </w:rPr>
    </w:lvl>
    <w:lvl w:ilvl="2" w:tplc="14C8A466" w:tentative="1">
      <w:start w:val="1"/>
      <w:numFmt w:val="bullet"/>
      <w:lvlText w:val="•"/>
      <w:lvlJc w:val="left"/>
      <w:pPr>
        <w:tabs>
          <w:tab w:val="num" w:pos="2160"/>
        </w:tabs>
        <w:ind w:left="2160" w:hanging="360"/>
      </w:pPr>
      <w:rPr>
        <w:rFonts w:ascii="Times New Roman" w:hAnsi="Times New Roman" w:hint="default"/>
      </w:rPr>
    </w:lvl>
    <w:lvl w:ilvl="3" w:tplc="6DA61732" w:tentative="1">
      <w:start w:val="1"/>
      <w:numFmt w:val="bullet"/>
      <w:lvlText w:val="•"/>
      <w:lvlJc w:val="left"/>
      <w:pPr>
        <w:tabs>
          <w:tab w:val="num" w:pos="2880"/>
        </w:tabs>
        <w:ind w:left="2880" w:hanging="360"/>
      </w:pPr>
      <w:rPr>
        <w:rFonts w:ascii="Times New Roman" w:hAnsi="Times New Roman" w:hint="default"/>
      </w:rPr>
    </w:lvl>
    <w:lvl w:ilvl="4" w:tplc="31BC54F6" w:tentative="1">
      <w:start w:val="1"/>
      <w:numFmt w:val="bullet"/>
      <w:lvlText w:val="•"/>
      <w:lvlJc w:val="left"/>
      <w:pPr>
        <w:tabs>
          <w:tab w:val="num" w:pos="3600"/>
        </w:tabs>
        <w:ind w:left="3600" w:hanging="360"/>
      </w:pPr>
      <w:rPr>
        <w:rFonts w:ascii="Times New Roman" w:hAnsi="Times New Roman" w:hint="default"/>
      </w:rPr>
    </w:lvl>
    <w:lvl w:ilvl="5" w:tplc="D4F40F58" w:tentative="1">
      <w:start w:val="1"/>
      <w:numFmt w:val="bullet"/>
      <w:lvlText w:val="•"/>
      <w:lvlJc w:val="left"/>
      <w:pPr>
        <w:tabs>
          <w:tab w:val="num" w:pos="4320"/>
        </w:tabs>
        <w:ind w:left="4320" w:hanging="360"/>
      </w:pPr>
      <w:rPr>
        <w:rFonts w:ascii="Times New Roman" w:hAnsi="Times New Roman" w:hint="default"/>
      </w:rPr>
    </w:lvl>
    <w:lvl w:ilvl="6" w:tplc="F4CCBAC8" w:tentative="1">
      <w:start w:val="1"/>
      <w:numFmt w:val="bullet"/>
      <w:lvlText w:val="•"/>
      <w:lvlJc w:val="left"/>
      <w:pPr>
        <w:tabs>
          <w:tab w:val="num" w:pos="5040"/>
        </w:tabs>
        <w:ind w:left="5040" w:hanging="360"/>
      </w:pPr>
      <w:rPr>
        <w:rFonts w:ascii="Times New Roman" w:hAnsi="Times New Roman" w:hint="default"/>
      </w:rPr>
    </w:lvl>
    <w:lvl w:ilvl="7" w:tplc="06CC18F0" w:tentative="1">
      <w:start w:val="1"/>
      <w:numFmt w:val="bullet"/>
      <w:lvlText w:val="•"/>
      <w:lvlJc w:val="left"/>
      <w:pPr>
        <w:tabs>
          <w:tab w:val="num" w:pos="5760"/>
        </w:tabs>
        <w:ind w:left="5760" w:hanging="360"/>
      </w:pPr>
      <w:rPr>
        <w:rFonts w:ascii="Times New Roman" w:hAnsi="Times New Roman" w:hint="default"/>
      </w:rPr>
    </w:lvl>
    <w:lvl w:ilvl="8" w:tplc="0E3A24E4" w:tentative="1">
      <w:start w:val="1"/>
      <w:numFmt w:val="bullet"/>
      <w:lvlText w:val="•"/>
      <w:lvlJc w:val="left"/>
      <w:pPr>
        <w:tabs>
          <w:tab w:val="num" w:pos="6480"/>
        </w:tabs>
        <w:ind w:left="6480" w:hanging="360"/>
      </w:pPr>
      <w:rPr>
        <w:rFonts w:ascii="Times New Roman" w:hAnsi="Times New Roman" w:hint="default"/>
      </w:rPr>
    </w:lvl>
  </w:abstractNum>
  <w:abstractNum w:abstractNumId="6">
    <w:nsid w:val="47294123"/>
    <w:multiLevelType w:val="multilevel"/>
    <w:tmpl w:val="320C3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154F3E"/>
    <w:multiLevelType w:val="hybridMultilevel"/>
    <w:tmpl w:val="71567D28"/>
    <w:lvl w:ilvl="0" w:tplc="07B0281C">
      <w:start w:val="1"/>
      <w:numFmt w:val="bullet"/>
      <w:lvlText w:val="•"/>
      <w:lvlJc w:val="left"/>
      <w:pPr>
        <w:tabs>
          <w:tab w:val="num" w:pos="720"/>
        </w:tabs>
        <w:ind w:left="720" w:hanging="360"/>
      </w:pPr>
      <w:rPr>
        <w:rFonts w:ascii="Times New Roman" w:hAnsi="Times New Roman" w:hint="default"/>
      </w:rPr>
    </w:lvl>
    <w:lvl w:ilvl="1" w:tplc="089E11A6" w:tentative="1">
      <w:start w:val="1"/>
      <w:numFmt w:val="bullet"/>
      <w:lvlText w:val="•"/>
      <w:lvlJc w:val="left"/>
      <w:pPr>
        <w:tabs>
          <w:tab w:val="num" w:pos="1440"/>
        </w:tabs>
        <w:ind w:left="1440" w:hanging="360"/>
      </w:pPr>
      <w:rPr>
        <w:rFonts w:ascii="Times New Roman" w:hAnsi="Times New Roman" w:hint="default"/>
      </w:rPr>
    </w:lvl>
    <w:lvl w:ilvl="2" w:tplc="835603CA" w:tentative="1">
      <w:start w:val="1"/>
      <w:numFmt w:val="bullet"/>
      <w:lvlText w:val="•"/>
      <w:lvlJc w:val="left"/>
      <w:pPr>
        <w:tabs>
          <w:tab w:val="num" w:pos="2160"/>
        </w:tabs>
        <w:ind w:left="2160" w:hanging="360"/>
      </w:pPr>
      <w:rPr>
        <w:rFonts w:ascii="Times New Roman" w:hAnsi="Times New Roman" w:hint="default"/>
      </w:rPr>
    </w:lvl>
    <w:lvl w:ilvl="3" w:tplc="C59219E2" w:tentative="1">
      <w:start w:val="1"/>
      <w:numFmt w:val="bullet"/>
      <w:lvlText w:val="•"/>
      <w:lvlJc w:val="left"/>
      <w:pPr>
        <w:tabs>
          <w:tab w:val="num" w:pos="2880"/>
        </w:tabs>
        <w:ind w:left="2880" w:hanging="360"/>
      </w:pPr>
      <w:rPr>
        <w:rFonts w:ascii="Times New Roman" w:hAnsi="Times New Roman" w:hint="default"/>
      </w:rPr>
    </w:lvl>
    <w:lvl w:ilvl="4" w:tplc="3DFA038A" w:tentative="1">
      <w:start w:val="1"/>
      <w:numFmt w:val="bullet"/>
      <w:lvlText w:val="•"/>
      <w:lvlJc w:val="left"/>
      <w:pPr>
        <w:tabs>
          <w:tab w:val="num" w:pos="3600"/>
        </w:tabs>
        <w:ind w:left="3600" w:hanging="360"/>
      </w:pPr>
      <w:rPr>
        <w:rFonts w:ascii="Times New Roman" w:hAnsi="Times New Roman" w:hint="default"/>
      </w:rPr>
    </w:lvl>
    <w:lvl w:ilvl="5" w:tplc="FE4E9C36" w:tentative="1">
      <w:start w:val="1"/>
      <w:numFmt w:val="bullet"/>
      <w:lvlText w:val="•"/>
      <w:lvlJc w:val="left"/>
      <w:pPr>
        <w:tabs>
          <w:tab w:val="num" w:pos="4320"/>
        </w:tabs>
        <w:ind w:left="4320" w:hanging="360"/>
      </w:pPr>
      <w:rPr>
        <w:rFonts w:ascii="Times New Roman" w:hAnsi="Times New Roman" w:hint="default"/>
      </w:rPr>
    </w:lvl>
    <w:lvl w:ilvl="6" w:tplc="65AC0A5A" w:tentative="1">
      <w:start w:val="1"/>
      <w:numFmt w:val="bullet"/>
      <w:lvlText w:val="•"/>
      <w:lvlJc w:val="left"/>
      <w:pPr>
        <w:tabs>
          <w:tab w:val="num" w:pos="5040"/>
        </w:tabs>
        <w:ind w:left="5040" w:hanging="360"/>
      </w:pPr>
      <w:rPr>
        <w:rFonts w:ascii="Times New Roman" w:hAnsi="Times New Roman" w:hint="default"/>
      </w:rPr>
    </w:lvl>
    <w:lvl w:ilvl="7" w:tplc="8C3C84AE" w:tentative="1">
      <w:start w:val="1"/>
      <w:numFmt w:val="bullet"/>
      <w:lvlText w:val="•"/>
      <w:lvlJc w:val="left"/>
      <w:pPr>
        <w:tabs>
          <w:tab w:val="num" w:pos="5760"/>
        </w:tabs>
        <w:ind w:left="5760" w:hanging="360"/>
      </w:pPr>
      <w:rPr>
        <w:rFonts w:ascii="Times New Roman" w:hAnsi="Times New Roman" w:hint="default"/>
      </w:rPr>
    </w:lvl>
    <w:lvl w:ilvl="8" w:tplc="8FA06CBA" w:tentative="1">
      <w:start w:val="1"/>
      <w:numFmt w:val="bullet"/>
      <w:lvlText w:val="•"/>
      <w:lvlJc w:val="left"/>
      <w:pPr>
        <w:tabs>
          <w:tab w:val="num" w:pos="6480"/>
        </w:tabs>
        <w:ind w:left="6480" w:hanging="360"/>
      </w:pPr>
      <w:rPr>
        <w:rFonts w:ascii="Times New Roman" w:hAnsi="Times New Roman" w:hint="default"/>
      </w:rPr>
    </w:lvl>
  </w:abstractNum>
  <w:abstractNum w:abstractNumId="8">
    <w:nsid w:val="5D5E274D"/>
    <w:multiLevelType w:val="hybridMultilevel"/>
    <w:tmpl w:val="EE749EA0"/>
    <w:lvl w:ilvl="0" w:tplc="D1BEFE52">
      <w:start w:val="1"/>
      <w:numFmt w:val="bullet"/>
      <w:lvlText w:val="•"/>
      <w:lvlJc w:val="left"/>
      <w:pPr>
        <w:tabs>
          <w:tab w:val="num" w:pos="720"/>
        </w:tabs>
        <w:ind w:left="720" w:hanging="360"/>
      </w:pPr>
      <w:rPr>
        <w:rFonts w:ascii="Times New Roman" w:hAnsi="Times New Roman" w:hint="default"/>
      </w:rPr>
    </w:lvl>
    <w:lvl w:ilvl="1" w:tplc="4DCACC5C" w:tentative="1">
      <w:start w:val="1"/>
      <w:numFmt w:val="bullet"/>
      <w:lvlText w:val="•"/>
      <w:lvlJc w:val="left"/>
      <w:pPr>
        <w:tabs>
          <w:tab w:val="num" w:pos="1440"/>
        </w:tabs>
        <w:ind w:left="1440" w:hanging="360"/>
      </w:pPr>
      <w:rPr>
        <w:rFonts w:ascii="Times New Roman" w:hAnsi="Times New Roman" w:hint="default"/>
      </w:rPr>
    </w:lvl>
    <w:lvl w:ilvl="2" w:tplc="9DC4E63A" w:tentative="1">
      <w:start w:val="1"/>
      <w:numFmt w:val="bullet"/>
      <w:lvlText w:val="•"/>
      <w:lvlJc w:val="left"/>
      <w:pPr>
        <w:tabs>
          <w:tab w:val="num" w:pos="2160"/>
        </w:tabs>
        <w:ind w:left="2160" w:hanging="360"/>
      </w:pPr>
      <w:rPr>
        <w:rFonts w:ascii="Times New Roman" w:hAnsi="Times New Roman" w:hint="default"/>
      </w:rPr>
    </w:lvl>
    <w:lvl w:ilvl="3" w:tplc="FF66BADA" w:tentative="1">
      <w:start w:val="1"/>
      <w:numFmt w:val="bullet"/>
      <w:lvlText w:val="•"/>
      <w:lvlJc w:val="left"/>
      <w:pPr>
        <w:tabs>
          <w:tab w:val="num" w:pos="2880"/>
        </w:tabs>
        <w:ind w:left="2880" w:hanging="360"/>
      </w:pPr>
      <w:rPr>
        <w:rFonts w:ascii="Times New Roman" w:hAnsi="Times New Roman" w:hint="default"/>
      </w:rPr>
    </w:lvl>
    <w:lvl w:ilvl="4" w:tplc="AE3CC6A0" w:tentative="1">
      <w:start w:val="1"/>
      <w:numFmt w:val="bullet"/>
      <w:lvlText w:val="•"/>
      <w:lvlJc w:val="left"/>
      <w:pPr>
        <w:tabs>
          <w:tab w:val="num" w:pos="3600"/>
        </w:tabs>
        <w:ind w:left="3600" w:hanging="360"/>
      </w:pPr>
      <w:rPr>
        <w:rFonts w:ascii="Times New Roman" w:hAnsi="Times New Roman" w:hint="default"/>
      </w:rPr>
    </w:lvl>
    <w:lvl w:ilvl="5" w:tplc="9A5E6CCC" w:tentative="1">
      <w:start w:val="1"/>
      <w:numFmt w:val="bullet"/>
      <w:lvlText w:val="•"/>
      <w:lvlJc w:val="left"/>
      <w:pPr>
        <w:tabs>
          <w:tab w:val="num" w:pos="4320"/>
        </w:tabs>
        <w:ind w:left="4320" w:hanging="360"/>
      </w:pPr>
      <w:rPr>
        <w:rFonts w:ascii="Times New Roman" w:hAnsi="Times New Roman" w:hint="default"/>
      </w:rPr>
    </w:lvl>
    <w:lvl w:ilvl="6" w:tplc="641C23E0" w:tentative="1">
      <w:start w:val="1"/>
      <w:numFmt w:val="bullet"/>
      <w:lvlText w:val="•"/>
      <w:lvlJc w:val="left"/>
      <w:pPr>
        <w:tabs>
          <w:tab w:val="num" w:pos="5040"/>
        </w:tabs>
        <w:ind w:left="5040" w:hanging="360"/>
      </w:pPr>
      <w:rPr>
        <w:rFonts w:ascii="Times New Roman" w:hAnsi="Times New Roman" w:hint="default"/>
      </w:rPr>
    </w:lvl>
    <w:lvl w:ilvl="7" w:tplc="8D08EDAE" w:tentative="1">
      <w:start w:val="1"/>
      <w:numFmt w:val="bullet"/>
      <w:lvlText w:val="•"/>
      <w:lvlJc w:val="left"/>
      <w:pPr>
        <w:tabs>
          <w:tab w:val="num" w:pos="5760"/>
        </w:tabs>
        <w:ind w:left="5760" w:hanging="360"/>
      </w:pPr>
      <w:rPr>
        <w:rFonts w:ascii="Times New Roman" w:hAnsi="Times New Roman" w:hint="default"/>
      </w:rPr>
    </w:lvl>
    <w:lvl w:ilvl="8" w:tplc="DF72CF90" w:tentative="1">
      <w:start w:val="1"/>
      <w:numFmt w:val="bullet"/>
      <w:lvlText w:val="•"/>
      <w:lvlJc w:val="left"/>
      <w:pPr>
        <w:tabs>
          <w:tab w:val="num" w:pos="6480"/>
        </w:tabs>
        <w:ind w:left="6480" w:hanging="360"/>
      </w:pPr>
      <w:rPr>
        <w:rFonts w:ascii="Times New Roman" w:hAnsi="Times New Roman" w:hint="default"/>
      </w:rPr>
    </w:lvl>
  </w:abstractNum>
  <w:abstractNum w:abstractNumId="9">
    <w:nsid w:val="69412608"/>
    <w:multiLevelType w:val="hybridMultilevel"/>
    <w:tmpl w:val="6E90EC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D3F685F"/>
    <w:multiLevelType w:val="hybridMultilevel"/>
    <w:tmpl w:val="BD98E296"/>
    <w:lvl w:ilvl="0" w:tplc="5820316E">
      <w:start w:val="1"/>
      <w:numFmt w:val="bullet"/>
      <w:lvlText w:val=""/>
      <w:lvlJc w:val="left"/>
      <w:pPr>
        <w:tabs>
          <w:tab w:val="num" w:pos="720"/>
        </w:tabs>
        <w:ind w:left="720" w:hanging="360"/>
      </w:pPr>
      <w:rPr>
        <w:rFonts w:ascii="Wingdings 2" w:hAnsi="Wingdings 2" w:hint="default"/>
      </w:rPr>
    </w:lvl>
    <w:lvl w:ilvl="1" w:tplc="CA28D610" w:tentative="1">
      <w:start w:val="1"/>
      <w:numFmt w:val="bullet"/>
      <w:lvlText w:val=""/>
      <w:lvlJc w:val="left"/>
      <w:pPr>
        <w:tabs>
          <w:tab w:val="num" w:pos="1440"/>
        </w:tabs>
        <w:ind w:left="1440" w:hanging="360"/>
      </w:pPr>
      <w:rPr>
        <w:rFonts w:ascii="Wingdings 2" w:hAnsi="Wingdings 2" w:hint="default"/>
      </w:rPr>
    </w:lvl>
    <w:lvl w:ilvl="2" w:tplc="E3886794" w:tentative="1">
      <w:start w:val="1"/>
      <w:numFmt w:val="bullet"/>
      <w:lvlText w:val=""/>
      <w:lvlJc w:val="left"/>
      <w:pPr>
        <w:tabs>
          <w:tab w:val="num" w:pos="2160"/>
        </w:tabs>
        <w:ind w:left="2160" w:hanging="360"/>
      </w:pPr>
      <w:rPr>
        <w:rFonts w:ascii="Wingdings 2" w:hAnsi="Wingdings 2" w:hint="default"/>
      </w:rPr>
    </w:lvl>
    <w:lvl w:ilvl="3" w:tplc="0E5411A4" w:tentative="1">
      <w:start w:val="1"/>
      <w:numFmt w:val="bullet"/>
      <w:lvlText w:val=""/>
      <w:lvlJc w:val="left"/>
      <w:pPr>
        <w:tabs>
          <w:tab w:val="num" w:pos="2880"/>
        </w:tabs>
        <w:ind w:left="2880" w:hanging="360"/>
      </w:pPr>
      <w:rPr>
        <w:rFonts w:ascii="Wingdings 2" w:hAnsi="Wingdings 2" w:hint="default"/>
      </w:rPr>
    </w:lvl>
    <w:lvl w:ilvl="4" w:tplc="0D503608" w:tentative="1">
      <w:start w:val="1"/>
      <w:numFmt w:val="bullet"/>
      <w:lvlText w:val=""/>
      <w:lvlJc w:val="left"/>
      <w:pPr>
        <w:tabs>
          <w:tab w:val="num" w:pos="3600"/>
        </w:tabs>
        <w:ind w:left="3600" w:hanging="360"/>
      </w:pPr>
      <w:rPr>
        <w:rFonts w:ascii="Wingdings 2" w:hAnsi="Wingdings 2" w:hint="default"/>
      </w:rPr>
    </w:lvl>
    <w:lvl w:ilvl="5" w:tplc="2CCE5248" w:tentative="1">
      <w:start w:val="1"/>
      <w:numFmt w:val="bullet"/>
      <w:lvlText w:val=""/>
      <w:lvlJc w:val="left"/>
      <w:pPr>
        <w:tabs>
          <w:tab w:val="num" w:pos="4320"/>
        </w:tabs>
        <w:ind w:left="4320" w:hanging="360"/>
      </w:pPr>
      <w:rPr>
        <w:rFonts w:ascii="Wingdings 2" w:hAnsi="Wingdings 2" w:hint="default"/>
      </w:rPr>
    </w:lvl>
    <w:lvl w:ilvl="6" w:tplc="2C447A74" w:tentative="1">
      <w:start w:val="1"/>
      <w:numFmt w:val="bullet"/>
      <w:lvlText w:val=""/>
      <w:lvlJc w:val="left"/>
      <w:pPr>
        <w:tabs>
          <w:tab w:val="num" w:pos="5040"/>
        </w:tabs>
        <w:ind w:left="5040" w:hanging="360"/>
      </w:pPr>
      <w:rPr>
        <w:rFonts w:ascii="Wingdings 2" w:hAnsi="Wingdings 2" w:hint="default"/>
      </w:rPr>
    </w:lvl>
    <w:lvl w:ilvl="7" w:tplc="21727B02" w:tentative="1">
      <w:start w:val="1"/>
      <w:numFmt w:val="bullet"/>
      <w:lvlText w:val=""/>
      <w:lvlJc w:val="left"/>
      <w:pPr>
        <w:tabs>
          <w:tab w:val="num" w:pos="5760"/>
        </w:tabs>
        <w:ind w:left="5760" w:hanging="360"/>
      </w:pPr>
      <w:rPr>
        <w:rFonts w:ascii="Wingdings 2" w:hAnsi="Wingdings 2" w:hint="default"/>
      </w:rPr>
    </w:lvl>
    <w:lvl w:ilvl="8" w:tplc="5F6656EC" w:tentative="1">
      <w:start w:val="1"/>
      <w:numFmt w:val="bullet"/>
      <w:lvlText w:val=""/>
      <w:lvlJc w:val="left"/>
      <w:pPr>
        <w:tabs>
          <w:tab w:val="num" w:pos="6480"/>
        </w:tabs>
        <w:ind w:left="6480" w:hanging="360"/>
      </w:pPr>
      <w:rPr>
        <w:rFonts w:ascii="Wingdings 2" w:hAnsi="Wingdings 2" w:hint="default"/>
      </w:rPr>
    </w:lvl>
  </w:abstractNum>
  <w:abstractNum w:abstractNumId="11">
    <w:nsid w:val="6D5231B9"/>
    <w:multiLevelType w:val="hybridMultilevel"/>
    <w:tmpl w:val="83E43E46"/>
    <w:lvl w:ilvl="0" w:tplc="39442DD4">
      <w:numFmt w:val="bullet"/>
      <w:lvlText w:val=""/>
      <w:lvlJc w:val="left"/>
      <w:pPr>
        <w:tabs>
          <w:tab w:val="num" w:pos="600"/>
        </w:tabs>
        <w:ind w:left="600" w:hanging="360"/>
      </w:pPr>
      <w:rPr>
        <w:rFonts w:ascii="Symbol" w:eastAsia="Times New Roman" w:hAnsi="Symbol" w:cs="Times New Roman" w:hint="default"/>
      </w:rPr>
    </w:lvl>
    <w:lvl w:ilvl="1" w:tplc="04090003" w:tentative="1">
      <w:start w:val="1"/>
      <w:numFmt w:val="bullet"/>
      <w:lvlText w:val="o"/>
      <w:lvlJc w:val="left"/>
      <w:pPr>
        <w:tabs>
          <w:tab w:val="num" w:pos="1320"/>
        </w:tabs>
        <w:ind w:left="1320" w:hanging="360"/>
      </w:pPr>
      <w:rPr>
        <w:rFonts w:ascii="Courier New" w:hAnsi="Courier New" w:cs="Courier New" w:hint="default"/>
      </w:rPr>
    </w:lvl>
    <w:lvl w:ilvl="2" w:tplc="04090005" w:tentative="1">
      <w:start w:val="1"/>
      <w:numFmt w:val="bullet"/>
      <w:lvlText w:val=""/>
      <w:lvlJc w:val="left"/>
      <w:pPr>
        <w:tabs>
          <w:tab w:val="num" w:pos="2040"/>
        </w:tabs>
        <w:ind w:left="2040" w:hanging="360"/>
      </w:pPr>
      <w:rPr>
        <w:rFonts w:ascii="Wingdings" w:hAnsi="Wingdings" w:hint="default"/>
      </w:rPr>
    </w:lvl>
    <w:lvl w:ilvl="3" w:tplc="04090001" w:tentative="1">
      <w:start w:val="1"/>
      <w:numFmt w:val="bullet"/>
      <w:lvlText w:val=""/>
      <w:lvlJc w:val="left"/>
      <w:pPr>
        <w:tabs>
          <w:tab w:val="num" w:pos="2760"/>
        </w:tabs>
        <w:ind w:left="2760" w:hanging="360"/>
      </w:pPr>
      <w:rPr>
        <w:rFonts w:ascii="Symbol" w:hAnsi="Symbol" w:hint="default"/>
      </w:rPr>
    </w:lvl>
    <w:lvl w:ilvl="4" w:tplc="04090003" w:tentative="1">
      <w:start w:val="1"/>
      <w:numFmt w:val="bullet"/>
      <w:lvlText w:val="o"/>
      <w:lvlJc w:val="left"/>
      <w:pPr>
        <w:tabs>
          <w:tab w:val="num" w:pos="3480"/>
        </w:tabs>
        <w:ind w:left="3480" w:hanging="360"/>
      </w:pPr>
      <w:rPr>
        <w:rFonts w:ascii="Courier New" w:hAnsi="Courier New" w:cs="Courier New"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Courier New"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12">
    <w:nsid w:val="73640886"/>
    <w:multiLevelType w:val="hybridMultilevel"/>
    <w:tmpl w:val="6860830A"/>
    <w:lvl w:ilvl="0" w:tplc="9732ED18">
      <w:start w:val="1"/>
      <w:numFmt w:val="bullet"/>
      <w:lvlText w:val="•"/>
      <w:lvlJc w:val="left"/>
      <w:pPr>
        <w:tabs>
          <w:tab w:val="num" w:pos="720"/>
        </w:tabs>
        <w:ind w:left="720" w:hanging="360"/>
      </w:pPr>
      <w:rPr>
        <w:rFonts w:ascii="Times New Roman" w:hAnsi="Times New Roman" w:hint="default"/>
      </w:rPr>
    </w:lvl>
    <w:lvl w:ilvl="1" w:tplc="7132F67C" w:tentative="1">
      <w:start w:val="1"/>
      <w:numFmt w:val="bullet"/>
      <w:lvlText w:val="•"/>
      <w:lvlJc w:val="left"/>
      <w:pPr>
        <w:tabs>
          <w:tab w:val="num" w:pos="1440"/>
        </w:tabs>
        <w:ind w:left="1440" w:hanging="360"/>
      </w:pPr>
      <w:rPr>
        <w:rFonts w:ascii="Times New Roman" w:hAnsi="Times New Roman" w:hint="default"/>
      </w:rPr>
    </w:lvl>
    <w:lvl w:ilvl="2" w:tplc="76F40ECC" w:tentative="1">
      <w:start w:val="1"/>
      <w:numFmt w:val="bullet"/>
      <w:lvlText w:val="•"/>
      <w:lvlJc w:val="left"/>
      <w:pPr>
        <w:tabs>
          <w:tab w:val="num" w:pos="2160"/>
        </w:tabs>
        <w:ind w:left="2160" w:hanging="360"/>
      </w:pPr>
      <w:rPr>
        <w:rFonts w:ascii="Times New Roman" w:hAnsi="Times New Roman" w:hint="default"/>
      </w:rPr>
    </w:lvl>
    <w:lvl w:ilvl="3" w:tplc="114026B6" w:tentative="1">
      <w:start w:val="1"/>
      <w:numFmt w:val="bullet"/>
      <w:lvlText w:val="•"/>
      <w:lvlJc w:val="left"/>
      <w:pPr>
        <w:tabs>
          <w:tab w:val="num" w:pos="2880"/>
        </w:tabs>
        <w:ind w:left="2880" w:hanging="360"/>
      </w:pPr>
      <w:rPr>
        <w:rFonts w:ascii="Times New Roman" w:hAnsi="Times New Roman" w:hint="default"/>
      </w:rPr>
    </w:lvl>
    <w:lvl w:ilvl="4" w:tplc="888CF990" w:tentative="1">
      <w:start w:val="1"/>
      <w:numFmt w:val="bullet"/>
      <w:lvlText w:val="•"/>
      <w:lvlJc w:val="left"/>
      <w:pPr>
        <w:tabs>
          <w:tab w:val="num" w:pos="3600"/>
        </w:tabs>
        <w:ind w:left="3600" w:hanging="360"/>
      </w:pPr>
      <w:rPr>
        <w:rFonts w:ascii="Times New Roman" w:hAnsi="Times New Roman" w:hint="default"/>
      </w:rPr>
    </w:lvl>
    <w:lvl w:ilvl="5" w:tplc="A4FCF8BA" w:tentative="1">
      <w:start w:val="1"/>
      <w:numFmt w:val="bullet"/>
      <w:lvlText w:val="•"/>
      <w:lvlJc w:val="left"/>
      <w:pPr>
        <w:tabs>
          <w:tab w:val="num" w:pos="4320"/>
        </w:tabs>
        <w:ind w:left="4320" w:hanging="360"/>
      </w:pPr>
      <w:rPr>
        <w:rFonts w:ascii="Times New Roman" w:hAnsi="Times New Roman" w:hint="default"/>
      </w:rPr>
    </w:lvl>
    <w:lvl w:ilvl="6" w:tplc="8702BCBA" w:tentative="1">
      <w:start w:val="1"/>
      <w:numFmt w:val="bullet"/>
      <w:lvlText w:val="•"/>
      <w:lvlJc w:val="left"/>
      <w:pPr>
        <w:tabs>
          <w:tab w:val="num" w:pos="5040"/>
        </w:tabs>
        <w:ind w:left="5040" w:hanging="360"/>
      </w:pPr>
      <w:rPr>
        <w:rFonts w:ascii="Times New Roman" w:hAnsi="Times New Roman" w:hint="default"/>
      </w:rPr>
    </w:lvl>
    <w:lvl w:ilvl="7" w:tplc="A8C878FC" w:tentative="1">
      <w:start w:val="1"/>
      <w:numFmt w:val="bullet"/>
      <w:lvlText w:val="•"/>
      <w:lvlJc w:val="left"/>
      <w:pPr>
        <w:tabs>
          <w:tab w:val="num" w:pos="5760"/>
        </w:tabs>
        <w:ind w:left="5760" w:hanging="360"/>
      </w:pPr>
      <w:rPr>
        <w:rFonts w:ascii="Times New Roman" w:hAnsi="Times New Roman" w:hint="default"/>
      </w:rPr>
    </w:lvl>
    <w:lvl w:ilvl="8" w:tplc="CA50D484" w:tentative="1">
      <w:start w:val="1"/>
      <w:numFmt w:val="bullet"/>
      <w:lvlText w:val="•"/>
      <w:lvlJc w:val="left"/>
      <w:pPr>
        <w:tabs>
          <w:tab w:val="num" w:pos="6480"/>
        </w:tabs>
        <w:ind w:left="6480" w:hanging="360"/>
      </w:pPr>
      <w:rPr>
        <w:rFonts w:ascii="Times New Roman" w:hAnsi="Times New Roman" w:hint="default"/>
      </w:rPr>
    </w:lvl>
  </w:abstractNum>
  <w:abstractNum w:abstractNumId="13">
    <w:nsid w:val="7A0F5743"/>
    <w:multiLevelType w:val="multilevel"/>
    <w:tmpl w:val="B9E61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
  </w:num>
  <w:num w:numId="3">
    <w:abstractNumId w:val="1"/>
  </w:num>
  <w:num w:numId="4">
    <w:abstractNumId w:val="4"/>
  </w:num>
  <w:num w:numId="5">
    <w:abstractNumId w:val="6"/>
  </w:num>
  <w:num w:numId="6">
    <w:abstractNumId w:val="11"/>
  </w:num>
  <w:num w:numId="7">
    <w:abstractNumId w:val="9"/>
  </w:num>
  <w:num w:numId="8">
    <w:abstractNumId w:val="10"/>
  </w:num>
  <w:num w:numId="9">
    <w:abstractNumId w:val="0"/>
  </w:num>
  <w:num w:numId="10">
    <w:abstractNumId w:val="5"/>
  </w:num>
  <w:num w:numId="11">
    <w:abstractNumId w:val="12"/>
  </w:num>
  <w:num w:numId="12">
    <w:abstractNumId w:val="7"/>
  </w:num>
  <w:num w:numId="13">
    <w:abstractNumId w:val="8"/>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footnotePr>
    <w:footnote w:id="-1"/>
    <w:footnote w:id="0"/>
  </w:footnotePr>
  <w:endnotePr>
    <w:endnote w:id="-1"/>
    <w:endnote w:id="0"/>
  </w:endnotePr>
  <w:compat/>
  <w:rsids>
    <w:rsidRoot w:val="00AB3916"/>
    <w:rsid w:val="00062538"/>
    <w:rsid w:val="00197EED"/>
    <w:rsid w:val="001B3E58"/>
    <w:rsid w:val="00234876"/>
    <w:rsid w:val="00606B56"/>
    <w:rsid w:val="0067429C"/>
    <w:rsid w:val="006A3712"/>
    <w:rsid w:val="007D1160"/>
    <w:rsid w:val="00854AD4"/>
    <w:rsid w:val="008753C0"/>
    <w:rsid w:val="008F06A9"/>
    <w:rsid w:val="00973FA3"/>
    <w:rsid w:val="009F7419"/>
    <w:rsid w:val="00A07D76"/>
    <w:rsid w:val="00AB3916"/>
    <w:rsid w:val="00BA6EFD"/>
    <w:rsid w:val="00BB5423"/>
    <w:rsid w:val="00CC15F2"/>
    <w:rsid w:val="00D2415F"/>
    <w:rsid w:val="00D43096"/>
    <w:rsid w:val="00D851BA"/>
    <w:rsid w:val="00E24860"/>
    <w:rsid w:val="00EB1840"/>
    <w:rsid w:val="00F41CDF"/>
    <w:rsid w:val="00F445E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3C0"/>
  </w:style>
  <w:style w:type="paragraph" w:styleId="Heading4">
    <w:name w:val="heading 4"/>
    <w:basedOn w:val="Normal"/>
    <w:link w:val="Heading4Char"/>
    <w:qFormat/>
    <w:rsid w:val="008F06A9"/>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reign1">
    <w:name w:val="foreign1"/>
    <w:basedOn w:val="DefaultParagraphFont"/>
    <w:rsid w:val="00BB5423"/>
    <w:rPr>
      <w:color w:val="774411"/>
    </w:rPr>
  </w:style>
  <w:style w:type="paragraph" w:styleId="Header">
    <w:name w:val="header"/>
    <w:basedOn w:val="Normal"/>
    <w:link w:val="HeaderChar"/>
    <w:uiPriority w:val="99"/>
    <w:semiHidden/>
    <w:unhideWhenUsed/>
    <w:rsid w:val="009F741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F7419"/>
  </w:style>
  <w:style w:type="paragraph" w:styleId="Footer">
    <w:name w:val="footer"/>
    <w:basedOn w:val="Normal"/>
    <w:link w:val="FooterChar"/>
    <w:uiPriority w:val="99"/>
    <w:semiHidden/>
    <w:unhideWhenUsed/>
    <w:rsid w:val="009F741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F7419"/>
  </w:style>
  <w:style w:type="character" w:customStyle="1" w:styleId="Heading4Char">
    <w:name w:val="Heading 4 Char"/>
    <w:basedOn w:val="DefaultParagraphFont"/>
    <w:link w:val="Heading4"/>
    <w:rsid w:val="008F06A9"/>
    <w:rPr>
      <w:rFonts w:ascii="Times New Roman" w:eastAsia="Times New Roman" w:hAnsi="Times New Roman" w:cs="Times New Roman"/>
      <w:b/>
      <w:bCs/>
      <w:sz w:val="24"/>
      <w:szCs w:val="24"/>
      <w:lang w:val="en-US"/>
    </w:rPr>
  </w:style>
  <w:style w:type="paragraph" w:styleId="NormalWeb">
    <w:name w:val="Normal (Web)"/>
    <w:basedOn w:val="Normal"/>
    <w:semiHidden/>
    <w:rsid w:val="008F06A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F41CDF"/>
    <w:rPr>
      <w:color w:val="0000FF"/>
      <w:u w:val="single"/>
    </w:rPr>
  </w:style>
  <w:style w:type="character" w:customStyle="1" w:styleId="contentdescription1">
    <w:name w:val="contentdescription1"/>
    <w:basedOn w:val="DefaultParagraphFont"/>
    <w:rsid w:val="00F41CDF"/>
    <w:rPr>
      <w:rFonts w:ascii="Courier New" w:hAnsi="Courier New" w:cs="Courier New" w:hint="default"/>
      <w:sz w:val="19"/>
      <w:szCs w:val="19"/>
    </w:rPr>
  </w:style>
  <w:style w:type="character" w:customStyle="1" w:styleId="sectiontableentry21">
    <w:name w:val="sectiontableentry21"/>
    <w:basedOn w:val="DefaultParagraphFont"/>
    <w:rsid w:val="00F41CDF"/>
    <w:rPr>
      <w:rFonts w:ascii="Arial" w:hAnsi="Arial" w:cs="Arial" w:hint="default"/>
      <w:color w:val="666666"/>
      <w:sz w:val="15"/>
      <w:szCs w:val="15"/>
    </w:rPr>
  </w:style>
</w:styles>
</file>

<file path=word/webSettings.xml><?xml version="1.0" encoding="utf-8"?>
<w:webSettings xmlns:r="http://schemas.openxmlformats.org/officeDocument/2006/relationships" xmlns:w="http://schemas.openxmlformats.org/wordprocessingml/2006/main">
  <w:divs>
    <w:div w:id="290481580">
      <w:bodyDiv w:val="1"/>
      <w:marLeft w:val="0"/>
      <w:marRight w:val="0"/>
      <w:marTop w:val="0"/>
      <w:marBottom w:val="0"/>
      <w:divBdr>
        <w:top w:val="none" w:sz="0" w:space="0" w:color="auto"/>
        <w:left w:val="none" w:sz="0" w:space="0" w:color="auto"/>
        <w:bottom w:val="none" w:sz="0" w:space="0" w:color="auto"/>
        <w:right w:val="none" w:sz="0" w:space="0" w:color="auto"/>
      </w:divBdr>
    </w:div>
    <w:div w:id="465896168">
      <w:bodyDiv w:val="1"/>
      <w:marLeft w:val="0"/>
      <w:marRight w:val="0"/>
      <w:marTop w:val="0"/>
      <w:marBottom w:val="0"/>
      <w:divBdr>
        <w:top w:val="none" w:sz="0" w:space="0" w:color="auto"/>
        <w:left w:val="none" w:sz="0" w:space="0" w:color="auto"/>
        <w:bottom w:val="none" w:sz="0" w:space="0" w:color="auto"/>
        <w:right w:val="none" w:sz="0" w:space="0" w:color="auto"/>
      </w:divBdr>
      <w:divsChild>
        <w:div w:id="79526928">
          <w:marLeft w:val="432"/>
          <w:marRight w:val="0"/>
          <w:marTop w:val="116"/>
          <w:marBottom w:val="0"/>
          <w:divBdr>
            <w:top w:val="none" w:sz="0" w:space="0" w:color="auto"/>
            <w:left w:val="none" w:sz="0" w:space="0" w:color="auto"/>
            <w:bottom w:val="none" w:sz="0" w:space="0" w:color="auto"/>
            <w:right w:val="none" w:sz="0" w:space="0" w:color="auto"/>
          </w:divBdr>
        </w:div>
      </w:divsChild>
    </w:div>
    <w:div w:id="567770529">
      <w:bodyDiv w:val="1"/>
      <w:marLeft w:val="0"/>
      <w:marRight w:val="0"/>
      <w:marTop w:val="0"/>
      <w:marBottom w:val="0"/>
      <w:divBdr>
        <w:top w:val="none" w:sz="0" w:space="0" w:color="auto"/>
        <w:left w:val="none" w:sz="0" w:space="0" w:color="auto"/>
        <w:bottom w:val="none" w:sz="0" w:space="0" w:color="auto"/>
        <w:right w:val="none" w:sz="0" w:space="0" w:color="auto"/>
      </w:divBdr>
      <w:divsChild>
        <w:div w:id="976029671">
          <w:marLeft w:val="0"/>
          <w:marRight w:val="0"/>
          <w:marTop w:val="0"/>
          <w:marBottom w:val="0"/>
          <w:divBdr>
            <w:top w:val="none" w:sz="0" w:space="0" w:color="auto"/>
            <w:left w:val="none" w:sz="0" w:space="0" w:color="auto"/>
            <w:bottom w:val="none" w:sz="0" w:space="0" w:color="auto"/>
            <w:right w:val="none" w:sz="0" w:space="0" w:color="auto"/>
          </w:divBdr>
          <w:divsChild>
            <w:div w:id="2080663237">
              <w:marLeft w:val="0"/>
              <w:marRight w:val="0"/>
              <w:marTop w:val="0"/>
              <w:marBottom w:val="0"/>
              <w:divBdr>
                <w:top w:val="none" w:sz="0" w:space="0" w:color="auto"/>
                <w:left w:val="none" w:sz="0" w:space="0" w:color="auto"/>
                <w:bottom w:val="none" w:sz="0" w:space="0" w:color="auto"/>
                <w:right w:val="none" w:sz="0" w:space="0" w:color="auto"/>
              </w:divBdr>
              <w:divsChild>
                <w:div w:id="1125464755">
                  <w:marLeft w:val="0"/>
                  <w:marRight w:val="0"/>
                  <w:marTop w:val="0"/>
                  <w:marBottom w:val="0"/>
                  <w:divBdr>
                    <w:top w:val="none" w:sz="0" w:space="0" w:color="auto"/>
                    <w:left w:val="none" w:sz="0" w:space="0" w:color="auto"/>
                    <w:bottom w:val="none" w:sz="0" w:space="0" w:color="auto"/>
                    <w:right w:val="none" w:sz="0" w:space="0" w:color="auto"/>
                  </w:divBdr>
                  <w:divsChild>
                    <w:div w:id="381560926">
                      <w:marLeft w:val="0"/>
                      <w:marRight w:val="0"/>
                      <w:marTop w:val="0"/>
                      <w:marBottom w:val="0"/>
                      <w:divBdr>
                        <w:top w:val="none" w:sz="0" w:space="0" w:color="auto"/>
                        <w:left w:val="none" w:sz="0" w:space="0" w:color="auto"/>
                        <w:bottom w:val="none" w:sz="0" w:space="0" w:color="auto"/>
                        <w:right w:val="none" w:sz="0" w:space="0" w:color="auto"/>
                      </w:divBdr>
                      <w:divsChild>
                        <w:div w:id="1628850265">
                          <w:marLeft w:val="0"/>
                          <w:marRight w:val="0"/>
                          <w:marTop w:val="0"/>
                          <w:marBottom w:val="0"/>
                          <w:divBdr>
                            <w:top w:val="none" w:sz="0" w:space="0" w:color="auto"/>
                            <w:left w:val="none" w:sz="0" w:space="0" w:color="auto"/>
                            <w:bottom w:val="none" w:sz="0" w:space="0" w:color="auto"/>
                            <w:right w:val="none" w:sz="0" w:space="0" w:color="auto"/>
                          </w:divBdr>
                          <w:divsChild>
                            <w:div w:id="73745145">
                              <w:marLeft w:val="0"/>
                              <w:marRight w:val="0"/>
                              <w:marTop w:val="0"/>
                              <w:marBottom w:val="127"/>
                              <w:divBdr>
                                <w:top w:val="none" w:sz="0" w:space="0" w:color="auto"/>
                                <w:left w:val="none" w:sz="0" w:space="0" w:color="auto"/>
                                <w:bottom w:val="none" w:sz="0" w:space="0" w:color="auto"/>
                                <w:right w:val="none" w:sz="0" w:space="0" w:color="auto"/>
                              </w:divBdr>
                              <w:divsChild>
                                <w:div w:id="510216901">
                                  <w:marLeft w:val="0"/>
                                  <w:marRight w:val="0"/>
                                  <w:marTop w:val="0"/>
                                  <w:marBottom w:val="127"/>
                                  <w:divBdr>
                                    <w:top w:val="none" w:sz="0" w:space="0" w:color="auto"/>
                                    <w:left w:val="none" w:sz="0" w:space="0" w:color="auto"/>
                                    <w:bottom w:val="none" w:sz="0" w:space="0" w:color="auto"/>
                                    <w:right w:val="none" w:sz="0" w:space="0" w:color="auto"/>
                                  </w:divBdr>
                                  <w:divsChild>
                                    <w:div w:id="729959046">
                                      <w:marLeft w:val="0"/>
                                      <w:marRight w:val="0"/>
                                      <w:marTop w:val="0"/>
                                      <w:marBottom w:val="0"/>
                                      <w:divBdr>
                                        <w:top w:val="none" w:sz="0" w:space="0" w:color="auto"/>
                                        <w:left w:val="none" w:sz="0" w:space="0" w:color="auto"/>
                                        <w:bottom w:val="none" w:sz="0" w:space="0" w:color="auto"/>
                                        <w:right w:val="none" w:sz="0" w:space="0" w:color="auto"/>
                                      </w:divBdr>
                                      <w:divsChild>
                                        <w:div w:id="393621392">
                                          <w:marLeft w:val="0"/>
                                          <w:marRight w:val="0"/>
                                          <w:marTop w:val="0"/>
                                          <w:marBottom w:val="0"/>
                                          <w:divBdr>
                                            <w:top w:val="none" w:sz="0" w:space="0" w:color="auto"/>
                                            <w:left w:val="none" w:sz="0" w:space="0" w:color="auto"/>
                                            <w:bottom w:val="none" w:sz="0" w:space="0" w:color="auto"/>
                                            <w:right w:val="none" w:sz="0" w:space="0" w:color="auto"/>
                                          </w:divBdr>
                                          <w:divsChild>
                                            <w:div w:id="718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8410396">
      <w:bodyDiv w:val="1"/>
      <w:marLeft w:val="0"/>
      <w:marRight w:val="0"/>
      <w:marTop w:val="0"/>
      <w:marBottom w:val="0"/>
      <w:divBdr>
        <w:top w:val="none" w:sz="0" w:space="0" w:color="auto"/>
        <w:left w:val="none" w:sz="0" w:space="0" w:color="auto"/>
        <w:bottom w:val="none" w:sz="0" w:space="0" w:color="auto"/>
        <w:right w:val="none" w:sz="0" w:space="0" w:color="auto"/>
      </w:divBdr>
      <w:divsChild>
        <w:div w:id="1310090595">
          <w:marLeft w:val="0"/>
          <w:marRight w:val="0"/>
          <w:marTop w:val="0"/>
          <w:marBottom w:val="0"/>
          <w:divBdr>
            <w:top w:val="none" w:sz="0" w:space="0" w:color="auto"/>
            <w:left w:val="none" w:sz="0" w:space="0" w:color="auto"/>
            <w:bottom w:val="none" w:sz="0" w:space="0" w:color="auto"/>
            <w:right w:val="none" w:sz="0" w:space="0" w:color="auto"/>
          </w:divBdr>
          <w:divsChild>
            <w:div w:id="1838840976">
              <w:marLeft w:val="0"/>
              <w:marRight w:val="0"/>
              <w:marTop w:val="0"/>
              <w:marBottom w:val="0"/>
              <w:divBdr>
                <w:top w:val="none" w:sz="0" w:space="0" w:color="auto"/>
                <w:left w:val="none" w:sz="0" w:space="0" w:color="auto"/>
                <w:bottom w:val="none" w:sz="0" w:space="0" w:color="auto"/>
                <w:right w:val="none" w:sz="0" w:space="0" w:color="auto"/>
              </w:divBdr>
              <w:divsChild>
                <w:div w:id="1675188350">
                  <w:marLeft w:val="0"/>
                  <w:marRight w:val="0"/>
                  <w:marTop w:val="0"/>
                  <w:marBottom w:val="0"/>
                  <w:divBdr>
                    <w:top w:val="none" w:sz="0" w:space="0" w:color="auto"/>
                    <w:left w:val="none" w:sz="0" w:space="0" w:color="auto"/>
                    <w:bottom w:val="none" w:sz="0" w:space="0" w:color="auto"/>
                    <w:right w:val="none" w:sz="0" w:space="0" w:color="auto"/>
                  </w:divBdr>
                  <w:divsChild>
                    <w:div w:id="1280064579">
                      <w:marLeft w:val="0"/>
                      <w:marRight w:val="0"/>
                      <w:marTop w:val="178"/>
                      <w:marBottom w:val="178"/>
                      <w:divBdr>
                        <w:top w:val="none" w:sz="0" w:space="0" w:color="auto"/>
                        <w:left w:val="none" w:sz="0" w:space="0" w:color="auto"/>
                        <w:bottom w:val="none" w:sz="0" w:space="0" w:color="auto"/>
                        <w:right w:val="none" w:sz="0" w:space="0" w:color="auto"/>
                      </w:divBdr>
                      <w:divsChild>
                        <w:div w:id="365833031">
                          <w:marLeft w:val="0"/>
                          <w:marRight w:val="0"/>
                          <w:marTop w:val="0"/>
                          <w:marBottom w:val="0"/>
                          <w:divBdr>
                            <w:top w:val="none" w:sz="0" w:space="0" w:color="auto"/>
                            <w:left w:val="none" w:sz="0" w:space="0" w:color="auto"/>
                            <w:bottom w:val="none" w:sz="0" w:space="0" w:color="auto"/>
                            <w:right w:val="none" w:sz="0" w:space="0" w:color="auto"/>
                          </w:divBdr>
                          <w:divsChild>
                            <w:div w:id="356389219">
                              <w:marLeft w:val="0"/>
                              <w:marRight w:val="0"/>
                              <w:marTop w:val="178"/>
                              <w:marBottom w:val="178"/>
                              <w:divBdr>
                                <w:top w:val="none" w:sz="0" w:space="0" w:color="auto"/>
                                <w:left w:val="none" w:sz="0" w:space="0" w:color="auto"/>
                                <w:bottom w:val="none" w:sz="0" w:space="0" w:color="auto"/>
                                <w:right w:val="none" w:sz="0" w:space="0" w:color="auto"/>
                              </w:divBdr>
                              <w:divsChild>
                                <w:div w:id="352269826">
                                  <w:marLeft w:val="0"/>
                                  <w:marRight w:val="0"/>
                                  <w:marTop w:val="0"/>
                                  <w:marBottom w:val="0"/>
                                  <w:divBdr>
                                    <w:top w:val="none" w:sz="0" w:space="0" w:color="auto"/>
                                    <w:left w:val="none" w:sz="0" w:space="0" w:color="auto"/>
                                    <w:bottom w:val="none" w:sz="0" w:space="0" w:color="auto"/>
                                    <w:right w:val="none" w:sz="0" w:space="0" w:color="auto"/>
                                  </w:divBdr>
                                  <w:divsChild>
                                    <w:div w:id="1098790035">
                                      <w:marLeft w:val="0"/>
                                      <w:marRight w:val="0"/>
                                      <w:marTop w:val="0"/>
                                      <w:marBottom w:val="0"/>
                                      <w:divBdr>
                                        <w:top w:val="none" w:sz="0" w:space="0" w:color="auto"/>
                                        <w:left w:val="none" w:sz="0" w:space="0" w:color="auto"/>
                                        <w:bottom w:val="none" w:sz="0" w:space="0" w:color="auto"/>
                                        <w:right w:val="none" w:sz="0" w:space="0" w:color="auto"/>
                                      </w:divBdr>
                                      <w:divsChild>
                                        <w:div w:id="1101872222">
                                          <w:blockQuote w:val="1"/>
                                          <w:marLeft w:val="0"/>
                                          <w:marRight w:val="0"/>
                                          <w:marTop w:val="0"/>
                                          <w:marBottom w:val="127"/>
                                          <w:divBdr>
                                            <w:top w:val="none" w:sz="0" w:space="0" w:color="auto"/>
                                            <w:left w:val="none" w:sz="0" w:space="0" w:color="auto"/>
                                            <w:bottom w:val="none" w:sz="0" w:space="0" w:color="auto"/>
                                            <w:right w:val="none" w:sz="0" w:space="0" w:color="auto"/>
                                          </w:divBdr>
                                        </w:div>
                                        <w:div w:id="2125420948">
                                          <w:blockQuote w:val="1"/>
                                          <w:marLeft w:val="0"/>
                                          <w:marRight w:val="0"/>
                                          <w:marTop w:val="0"/>
                                          <w:marBottom w:val="12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8663741">
      <w:bodyDiv w:val="1"/>
      <w:marLeft w:val="0"/>
      <w:marRight w:val="0"/>
      <w:marTop w:val="0"/>
      <w:marBottom w:val="0"/>
      <w:divBdr>
        <w:top w:val="none" w:sz="0" w:space="0" w:color="auto"/>
        <w:left w:val="none" w:sz="0" w:space="0" w:color="auto"/>
        <w:bottom w:val="none" w:sz="0" w:space="0" w:color="auto"/>
        <w:right w:val="none" w:sz="0" w:space="0" w:color="auto"/>
      </w:divBdr>
    </w:div>
    <w:div w:id="1489396080">
      <w:bodyDiv w:val="1"/>
      <w:marLeft w:val="0"/>
      <w:marRight w:val="0"/>
      <w:marTop w:val="0"/>
      <w:marBottom w:val="0"/>
      <w:divBdr>
        <w:top w:val="none" w:sz="0" w:space="0" w:color="auto"/>
        <w:left w:val="none" w:sz="0" w:space="0" w:color="auto"/>
        <w:bottom w:val="none" w:sz="0" w:space="0" w:color="auto"/>
        <w:right w:val="none" w:sz="0" w:space="0" w:color="auto"/>
      </w:divBdr>
      <w:divsChild>
        <w:div w:id="500388879">
          <w:marLeft w:val="0"/>
          <w:marRight w:val="0"/>
          <w:marTop w:val="0"/>
          <w:marBottom w:val="0"/>
          <w:divBdr>
            <w:top w:val="none" w:sz="0" w:space="0" w:color="auto"/>
            <w:left w:val="none" w:sz="0" w:space="0" w:color="auto"/>
            <w:bottom w:val="none" w:sz="0" w:space="0" w:color="auto"/>
            <w:right w:val="none" w:sz="0" w:space="0" w:color="auto"/>
          </w:divBdr>
          <w:divsChild>
            <w:div w:id="1520580869">
              <w:marLeft w:val="0"/>
              <w:marRight w:val="0"/>
              <w:marTop w:val="0"/>
              <w:marBottom w:val="0"/>
              <w:divBdr>
                <w:top w:val="none" w:sz="0" w:space="0" w:color="auto"/>
                <w:left w:val="none" w:sz="0" w:space="0" w:color="auto"/>
                <w:bottom w:val="none" w:sz="0" w:space="0" w:color="auto"/>
                <w:right w:val="none" w:sz="0" w:space="0" w:color="auto"/>
              </w:divBdr>
              <w:divsChild>
                <w:div w:id="321083707">
                  <w:marLeft w:val="0"/>
                  <w:marRight w:val="0"/>
                  <w:marTop w:val="0"/>
                  <w:marBottom w:val="0"/>
                  <w:divBdr>
                    <w:top w:val="none" w:sz="0" w:space="0" w:color="auto"/>
                    <w:left w:val="none" w:sz="0" w:space="0" w:color="auto"/>
                    <w:bottom w:val="none" w:sz="0" w:space="0" w:color="auto"/>
                    <w:right w:val="none" w:sz="0" w:space="0" w:color="auto"/>
                  </w:divBdr>
                  <w:divsChild>
                    <w:div w:id="1419450240">
                      <w:marLeft w:val="0"/>
                      <w:marRight w:val="0"/>
                      <w:marTop w:val="178"/>
                      <w:marBottom w:val="178"/>
                      <w:divBdr>
                        <w:top w:val="none" w:sz="0" w:space="0" w:color="auto"/>
                        <w:left w:val="none" w:sz="0" w:space="0" w:color="auto"/>
                        <w:bottom w:val="none" w:sz="0" w:space="0" w:color="auto"/>
                        <w:right w:val="none" w:sz="0" w:space="0" w:color="auto"/>
                      </w:divBdr>
                      <w:divsChild>
                        <w:div w:id="1076241846">
                          <w:marLeft w:val="0"/>
                          <w:marRight w:val="0"/>
                          <w:marTop w:val="0"/>
                          <w:marBottom w:val="0"/>
                          <w:divBdr>
                            <w:top w:val="none" w:sz="0" w:space="0" w:color="auto"/>
                            <w:left w:val="none" w:sz="0" w:space="0" w:color="auto"/>
                            <w:bottom w:val="none" w:sz="0" w:space="0" w:color="auto"/>
                            <w:right w:val="none" w:sz="0" w:space="0" w:color="auto"/>
                          </w:divBdr>
                          <w:divsChild>
                            <w:div w:id="1009867170">
                              <w:marLeft w:val="0"/>
                              <w:marRight w:val="0"/>
                              <w:marTop w:val="178"/>
                              <w:marBottom w:val="178"/>
                              <w:divBdr>
                                <w:top w:val="none" w:sz="0" w:space="0" w:color="auto"/>
                                <w:left w:val="none" w:sz="0" w:space="0" w:color="auto"/>
                                <w:bottom w:val="none" w:sz="0" w:space="0" w:color="auto"/>
                                <w:right w:val="none" w:sz="0" w:space="0" w:color="auto"/>
                              </w:divBdr>
                              <w:divsChild>
                                <w:div w:id="1740251510">
                                  <w:marLeft w:val="0"/>
                                  <w:marRight w:val="0"/>
                                  <w:marTop w:val="0"/>
                                  <w:marBottom w:val="0"/>
                                  <w:divBdr>
                                    <w:top w:val="none" w:sz="0" w:space="0" w:color="auto"/>
                                    <w:left w:val="none" w:sz="0" w:space="0" w:color="auto"/>
                                    <w:bottom w:val="none" w:sz="0" w:space="0" w:color="auto"/>
                                    <w:right w:val="none" w:sz="0" w:space="0" w:color="auto"/>
                                  </w:divBdr>
                                  <w:divsChild>
                                    <w:div w:id="1299802085">
                                      <w:marLeft w:val="0"/>
                                      <w:marRight w:val="0"/>
                                      <w:marTop w:val="0"/>
                                      <w:marBottom w:val="0"/>
                                      <w:divBdr>
                                        <w:top w:val="none" w:sz="0" w:space="0" w:color="auto"/>
                                        <w:left w:val="none" w:sz="0" w:space="0" w:color="auto"/>
                                        <w:bottom w:val="none" w:sz="0" w:space="0" w:color="auto"/>
                                        <w:right w:val="none" w:sz="0" w:space="0" w:color="auto"/>
                                      </w:divBdr>
                                      <w:divsChild>
                                        <w:div w:id="562061452">
                                          <w:marLeft w:val="0"/>
                                          <w:marRight w:val="0"/>
                                          <w:marTop w:val="191"/>
                                          <w:marBottom w:val="191"/>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bc.co.uk/schools/gcsebitesize/rs/death/chbeliefrev2.shtml" TargetMode="External"/><Relationship Id="rId12" Type="http://schemas.openxmlformats.org/officeDocument/2006/relationships/hyperlink" Target="http://www.allaboutgod.com/truth/john-1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package" Target="embeddings/Microsoft_Office_PowerPoint_Slide1.sldx"/><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6</Pages>
  <Words>1428</Words>
  <Characters>8143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mcivera</cp:lastModifiedBy>
  <cp:revision>16</cp:revision>
  <dcterms:created xsi:type="dcterms:W3CDTF">2010-09-08T16:59:00Z</dcterms:created>
  <dcterms:modified xsi:type="dcterms:W3CDTF">2011-06-14T12:29:00Z</dcterms:modified>
</cp:coreProperties>
</file>