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932" w:rsidRDefault="003E2499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B1 </w:t>
      </w:r>
      <w:proofErr w:type="spellStart"/>
      <w:r>
        <w:rPr>
          <w:rFonts w:ascii="Arial" w:hAnsi="Arial" w:cs="Arial"/>
          <w:b/>
          <w:bCs/>
          <w:lang w:val="en-US"/>
        </w:rPr>
        <w:t>Rev..Pack</w:t>
      </w:r>
      <w:proofErr w:type="spellEnd"/>
      <w:r>
        <w:rPr>
          <w:rFonts w:ascii="Arial" w:hAnsi="Arial" w:cs="Arial"/>
          <w:b/>
          <w:bCs/>
          <w:lang w:val="en-US"/>
        </w:rPr>
        <w:t xml:space="preserve"> 1 </w:t>
      </w:r>
      <w:proofErr w:type="spellStart"/>
      <w:r>
        <w:rPr>
          <w:rFonts w:ascii="Arial" w:hAnsi="Arial" w:cs="Arial"/>
          <w:b/>
          <w:bCs/>
          <w:lang w:val="en-US"/>
        </w:rPr>
        <w:t>markscheme</w:t>
      </w:r>
      <w:proofErr w:type="spellEnd"/>
      <w:r>
        <w:rPr>
          <w:rFonts w:ascii="Arial" w:hAnsi="Arial" w:cs="Arial"/>
          <w:b/>
          <w:bCs/>
          <w:lang w:val="en-US"/>
        </w:rPr>
        <w:t xml:space="preserve">           </w:t>
      </w:r>
      <w:r w:rsidR="00F52932">
        <w:rPr>
          <w:rFonts w:ascii="Arial" w:hAnsi="Arial" w:cs="Arial"/>
          <w:b/>
          <w:bCs/>
          <w:lang w:val="en-US"/>
        </w:rPr>
        <w:t>M1.</w:t>
      </w:r>
      <w:r w:rsidR="00F52932">
        <w:rPr>
          <w:rFonts w:ascii="Arial" w:hAnsi="Arial" w:cs="Arial"/>
          <w:lang w:val="en-US"/>
        </w:rPr>
        <w:t>(a)     cell membrane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extra boxes ticked negates mark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nucleus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extra boxes ticked negates mark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has a tail so it can swim (to an egg)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has many mitochondria to release energy to swim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533DEC82" wp14:editId="09A70767">
            <wp:extent cx="3886200" cy="39433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 three correct for </w:t>
      </w:r>
      <w:r>
        <w:rPr>
          <w:rFonts w:ascii="Arial" w:hAnsi="Arial" w:cs="Arial"/>
          <w:b/>
          <w:bCs/>
          <w:i/>
          <w:iCs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 xml:space="preserve"> marks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one or two correct for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</w:t>
      </w:r>
      <w:proofErr w:type="gramStart"/>
      <w:r>
        <w:rPr>
          <w:rFonts w:ascii="Arial" w:hAnsi="Arial" w:cs="Arial"/>
          <w:b/>
          <w:bCs/>
          <w:lang w:val="en-US"/>
        </w:rPr>
        <w:t>2.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     8 (</w:t>
      </w:r>
      <w:proofErr w:type="spellStart"/>
      <w:r>
        <w:rPr>
          <w:rFonts w:ascii="Arial" w:hAnsi="Arial" w:cs="Arial"/>
          <w:lang w:val="en-US"/>
        </w:rPr>
        <w:t>micrometres</w:t>
      </w:r>
      <w:proofErr w:type="spellEnd"/>
      <w:r>
        <w:rPr>
          <w:rFonts w:ascii="Arial" w:hAnsi="Arial" w:cs="Arial"/>
          <w:lang w:val="en-US"/>
        </w:rPr>
        <w:t>)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red blood cell(s)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white blood cell(s)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named cell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spellStart"/>
      <w:r>
        <w:rPr>
          <w:rFonts w:ascii="Arial" w:hAnsi="Arial" w:cs="Arial"/>
          <w:i/>
          <w:iCs/>
          <w:lang w:val="en-US"/>
        </w:rPr>
        <w:t>eg</w:t>
      </w:r>
      <w:proofErr w:type="spellEnd"/>
      <w:r>
        <w:rPr>
          <w:rFonts w:ascii="Arial" w:hAnsi="Arial" w:cs="Arial"/>
          <w:i/>
          <w:iCs/>
          <w:lang w:val="en-US"/>
        </w:rPr>
        <w:t xml:space="preserve"> phagocyte / lymphocyte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(plasma)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transports proteins / dissolved substances / food (molecules) / urea / hormones / blood</w:t>
      </w:r>
      <w:r>
        <w:rPr>
          <w:rFonts w:ascii="Arial" w:hAnsi="Arial" w:cs="Arial"/>
          <w:lang w:val="en-US"/>
        </w:rPr>
        <w:br/>
        <w:t>cells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(c) 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you could lose a lot of blood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bleed internally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bleeding would not stop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could bleed to death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M</w:t>
      </w:r>
      <w:proofErr w:type="gramStart"/>
      <w:r>
        <w:rPr>
          <w:rFonts w:ascii="Arial" w:hAnsi="Arial" w:cs="Arial"/>
          <w:b/>
          <w:bCs/>
          <w:lang w:val="en-US"/>
        </w:rPr>
        <w:t>3.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     </w:t>
      </w:r>
      <w:r>
        <w:rPr>
          <w:rFonts w:ascii="Arial" w:hAnsi="Arial" w:cs="Arial"/>
          <w:b/>
          <w:bCs/>
          <w:lang w:val="en-US"/>
        </w:rPr>
        <w:t>D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has chloroplasts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has a (large) vacuole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has a (cell) wall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(b)     </w:t>
      </w:r>
      <w:r>
        <w:rPr>
          <w:rFonts w:ascii="Arial" w:hAnsi="Arial" w:cs="Arial"/>
          <w:b/>
          <w:bCs/>
          <w:lang w:val="en-US"/>
        </w:rPr>
        <w:t>B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does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have a (cell) wall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allow has </w:t>
      </w:r>
      <w:r>
        <w:rPr>
          <w:rFonts w:ascii="Arial" w:hAnsi="Arial" w:cs="Arial"/>
          <w:i/>
          <w:iCs/>
          <w:u w:val="single"/>
          <w:lang w:val="en-US"/>
        </w:rPr>
        <w:t>only</w:t>
      </w:r>
      <w:r>
        <w:rPr>
          <w:rFonts w:ascii="Arial" w:hAnsi="Arial" w:cs="Arial"/>
          <w:i/>
          <w:iCs/>
          <w:lang w:val="en-US"/>
        </w:rPr>
        <w:t xml:space="preserve"> a nucleus, (cell) membrane </w:t>
      </w:r>
      <w:r>
        <w:rPr>
          <w:rFonts w:ascii="Arial" w:hAnsi="Arial" w:cs="Arial"/>
          <w:b/>
          <w:bCs/>
          <w:i/>
          <w:iCs/>
          <w:lang w:val="en-US"/>
        </w:rPr>
        <w:t>and</w:t>
      </w:r>
      <w:r>
        <w:rPr>
          <w:rFonts w:ascii="Arial" w:hAnsi="Arial" w:cs="Arial"/>
          <w:i/>
          <w:iCs/>
          <w:lang w:val="en-US"/>
        </w:rPr>
        <w:t xml:space="preserve"> cytoplasm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(c)     </w:t>
      </w:r>
      <w:r>
        <w:rPr>
          <w:rFonts w:ascii="Arial" w:hAnsi="Arial" w:cs="Arial"/>
          <w:b/>
          <w:bCs/>
          <w:lang w:val="en-US"/>
        </w:rPr>
        <w:t>C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genetic material is not in a nucleus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no nucleus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has a single loop of DNA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real size = 25 / 100 000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0.00025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(conversion to) 0.25 (µm)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allow 0.25 (µm) with no working shown for </w:t>
      </w:r>
      <w:r>
        <w:rPr>
          <w:rFonts w:ascii="Arial" w:hAnsi="Arial" w:cs="Arial"/>
          <w:b/>
          <w:bCs/>
          <w:i/>
          <w:iCs/>
          <w:lang w:val="en-US"/>
        </w:rPr>
        <w:t>3</w:t>
      </w:r>
      <w:r>
        <w:rPr>
          <w:rFonts w:ascii="Arial" w:hAnsi="Arial" w:cs="Arial"/>
          <w:i/>
          <w:iCs/>
          <w:lang w:val="en-US"/>
        </w:rPr>
        <w:t xml:space="preserve"> marks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[9]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M4.</w:t>
      </w:r>
      <w:r>
        <w:rPr>
          <w:rFonts w:ascii="Arial" w:hAnsi="Arial" w:cs="Arial"/>
          <w:lang w:val="en-US"/>
        </w:rPr>
        <w:t>         (a)   </w:t>
      </w:r>
      <w:proofErr w:type="gramStart"/>
      <w:r>
        <w:rPr>
          <w:rFonts w:ascii="Arial" w:hAnsi="Arial" w:cs="Arial"/>
          <w:lang w:val="en-US"/>
        </w:rPr>
        <w:t>   (</w:t>
      </w:r>
      <w:proofErr w:type="spellStart"/>
      <w:proofErr w:type="gramEnd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(cell) membrane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vacuole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(cell) wall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chloroplast(s)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chlorophyll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vacuole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cell sap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diffusion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Pr="001B43DF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  <w:r>
        <w:rPr>
          <w:rFonts w:ascii="Arial" w:hAnsi="Arial" w:cs="Arial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</w:t>
      </w:r>
      <w:proofErr w:type="gramStart"/>
      <w:r>
        <w:rPr>
          <w:rFonts w:ascii="Arial" w:hAnsi="Arial" w:cs="Arial"/>
          <w:b/>
          <w:bCs/>
          <w:lang w:val="en-US"/>
        </w:rPr>
        <w:t>5.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     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A = (cell) wall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cellulose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 = cytoplasm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has DNA instead of a nucleus, but not just has DNA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bacterial cell / it has no nucleus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no mitochondria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DNA free in cytoplasm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size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has no vacuole / no vesicles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strands of DNA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</w:t>
      </w:r>
      <w:proofErr w:type="gramStart"/>
      <w:r>
        <w:rPr>
          <w:rFonts w:ascii="Arial" w:hAnsi="Arial" w:cs="Arial"/>
          <w:lang w:val="en-US"/>
        </w:rPr>
        <w:t>   (</w:t>
      </w:r>
      <w:proofErr w:type="spellStart"/>
      <w:proofErr w:type="gramEnd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</w:t>
      </w:r>
      <w:r>
        <w:rPr>
          <w:rFonts w:ascii="Arial" w:hAnsi="Arial" w:cs="Arial"/>
          <w:u w:val="single"/>
          <w:lang w:val="en-US"/>
        </w:rPr>
        <w:t>yeast</w:t>
      </w:r>
      <w:r>
        <w:rPr>
          <w:rFonts w:ascii="Arial" w:hAnsi="Arial" w:cs="Arial"/>
          <w:lang w:val="en-US"/>
        </w:rPr>
        <w:t xml:space="preserve"> grows best / better / well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optimum temperature for </w:t>
      </w:r>
      <w:r>
        <w:rPr>
          <w:rFonts w:ascii="Arial" w:hAnsi="Arial" w:cs="Arial"/>
          <w:u w:val="single"/>
          <w:lang w:val="en-US"/>
        </w:rPr>
        <w:t>yeast</w:t>
      </w:r>
      <w:r>
        <w:rPr>
          <w:rFonts w:ascii="Arial" w:hAnsi="Arial" w:cs="Arial"/>
          <w:lang w:val="en-US"/>
        </w:rPr>
        <w:t xml:space="preserve"> / more </w:t>
      </w:r>
      <w:r>
        <w:rPr>
          <w:rFonts w:ascii="Arial" w:hAnsi="Arial" w:cs="Arial"/>
          <w:u w:val="single"/>
          <w:lang w:val="en-US"/>
        </w:rPr>
        <w:t>yeast</w:t>
      </w:r>
      <w:r>
        <w:rPr>
          <w:rFonts w:ascii="Arial" w:hAnsi="Arial" w:cs="Arial"/>
          <w:lang w:val="en-US"/>
        </w:rPr>
        <w:t xml:space="preserve"> present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allow </w:t>
      </w:r>
      <w:r>
        <w:rPr>
          <w:rFonts w:ascii="Arial" w:hAnsi="Arial" w:cs="Arial"/>
          <w:i/>
          <w:iCs/>
          <w:u w:val="single"/>
          <w:lang w:val="en-US"/>
        </w:rPr>
        <w:t>yeast</w:t>
      </w:r>
      <w:r>
        <w:rPr>
          <w:rFonts w:ascii="Arial" w:hAnsi="Arial" w:cs="Arial"/>
          <w:i/>
          <w:iCs/>
          <w:lang w:val="en-US"/>
        </w:rPr>
        <w:t xml:space="preserve"> works best / better / well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(yeast) makes CO</w:t>
      </w:r>
      <w:r>
        <w:rPr>
          <w:rFonts w:ascii="Arial" w:hAnsi="Arial" w:cs="Arial"/>
          <w:sz w:val="14"/>
          <w:szCs w:val="14"/>
          <w:vertAlign w:val="subscript"/>
          <w:lang w:val="en-US"/>
        </w:rPr>
        <w:t>2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respires / respiration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fermentation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lastRenderedPageBreak/>
        <w:t>(ii)     </w:t>
      </w:r>
      <w:r>
        <w:rPr>
          <w:rFonts w:ascii="Arial" w:hAnsi="Arial" w:cs="Arial"/>
          <w:u w:val="single"/>
          <w:lang w:val="en-US"/>
        </w:rPr>
        <w:t>bacterium</w:t>
      </w:r>
      <w:r>
        <w:rPr>
          <w:rFonts w:ascii="Arial" w:hAnsi="Arial" w:cs="Arial"/>
          <w:lang w:val="en-US"/>
        </w:rPr>
        <w:t xml:space="preserve"> grows best / better / well / more </w:t>
      </w:r>
      <w:r>
        <w:rPr>
          <w:rFonts w:ascii="Arial" w:hAnsi="Arial" w:cs="Arial"/>
          <w:u w:val="single"/>
          <w:lang w:val="en-US"/>
        </w:rPr>
        <w:t>bacteria</w:t>
      </w:r>
      <w:r>
        <w:rPr>
          <w:rFonts w:ascii="Arial" w:hAnsi="Arial" w:cs="Arial"/>
          <w:lang w:val="en-US"/>
        </w:rPr>
        <w:t xml:space="preserve"> present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optimum temperature for </w:t>
      </w:r>
      <w:r>
        <w:rPr>
          <w:rFonts w:ascii="Arial" w:hAnsi="Arial" w:cs="Arial"/>
          <w:u w:val="single"/>
          <w:lang w:val="en-US"/>
        </w:rPr>
        <w:t>bacterium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microorganisms / microbes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works / respires best / better / well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(bacterium) makes (lactic) acid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allow wrong acid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[7]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</w:t>
      </w:r>
      <w:proofErr w:type="gramStart"/>
      <w:r>
        <w:rPr>
          <w:rFonts w:ascii="Arial" w:hAnsi="Arial" w:cs="Arial"/>
          <w:b/>
          <w:bCs/>
          <w:lang w:val="en-US"/>
        </w:rPr>
        <w:t>6.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     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− (cell) wall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 − cytoplasm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C</w:t>
      </w:r>
      <w:r>
        <w:rPr>
          <w:rFonts w:ascii="Arial" w:hAnsi="Arial" w:cs="Arial"/>
          <w:lang w:val="en-US"/>
        </w:rPr>
        <w:t xml:space="preserve"> − plasmid</w:t>
      </w:r>
      <w:bookmarkStart w:id="0" w:name="_GoBack"/>
      <w:bookmarkEnd w:id="0"/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bacterium cell has cell wall / no nucleus / no mitochondria / plasmids present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its DNA / genetic material is not enclosed / it has no nuclear membrane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it = bacterium cell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converse for animal cell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flagella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(iii)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chloroplast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chlorophyll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(permanent) vacuole</w:t>
      </w:r>
    </w:p>
    <w:p w:rsidR="00F52932" w:rsidRDefault="00F52932" w:rsidP="001B43DF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</w:t>
      </w:r>
      <w:proofErr w:type="gramStart"/>
      <w:r>
        <w:rPr>
          <w:rFonts w:ascii="Arial" w:hAnsi="Arial" w:cs="Arial"/>
          <w:lang w:val="en-US"/>
        </w:rPr>
        <w:t>   (</w:t>
      </w:r>
      <w:proofErr w:type="gramEnd"/>
      <w:r>
        <w:rPr>
          <w:rFonts w:ascii="Arial" w:hAnsi="Arial" w:cs="Arial"/>
          <w:lang w:val="en-US"/>
        </w:rPr>
        <w:t>Long tail) moves the sperm / allows the sperm to swim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towards the egg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correct reference to other named parts of the female reproductive system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(Mitochondria) release </w:t>
      </w:r>
      <w:r>
        <w:rPr>
          <w:rFonts w:ascii="Arial" w:hAnsi="Arial" w:cs="Arial"/>
          <w:u w:val="single"/>
          <w:lang w:val="en-US"/>
        </w:rPr>
        <w:t>energy</w:t>
      </w:r>
      <w:r>
        <w:rPr>
          <w:rFonts w:ascii="Arial" w:hAnsi="Arial" w:cs="Arial"/>
          <w:lang w:val="en-US"/>
        </w:rPr>
        <w:t xml:space="preserve"> (for movement / swimming)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supply / produce / provide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Pr="001B43DF" w:rsidRDefault="00F52932" w:rsidP="001B43DF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respiration</w:t>
      </w:r>
      <w:r w:rsidR="001B43DF">
        <w:rPr>
          <w:rFonts w:ascii="Arial" w:hAnsi="Arial" w:cs="Arial"/>
          <w:lang w:val="en-US"/>
        </w:rPr>
        <w:t xml:space="preserve">      </w:t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  <w:r w:rsidR="001B43DF">
        <w:rPr>
          <w:rFonts w:ascii="Arial" w:hAnsi="Arial" w:cs="Arial"/>
          <w:lang w:val="en-US"/>
        </w:rPr>
        <w:t xml:space="preserve">                                                       </w:t>
      </w:r>
      <w:proofErr w:type="gramStart"/>
      <w:r w:rsidR="001B43DF">
        <w:rPr>
          <w:rFonts w:ascii="Arial" w:hAnsi="Arial" w:cs="Arial"/>
          <w:lang w:val="en-US"/>
        </w:rPr>
        <w:t xml:space="preserve">   </w:t>
      </w:r>
      <w:r>
        <w:rPr>
          <w:rFonts w:ascii="Arial" w:hAnsi="Arial" w:cs="Arial"/>
          <w:b/>
          <w:bCs/>
          <w:sz w:val="20"/>
          <w:szCs w:val="20"/>
          <w:lang w:val="en-US"/>
        </w:rPr>
        <w:t>[</w:t>
      </w:r>
      <w:proofErr w:type="gramEnd"/>
      <w:r>
        <w:rPr>
          <w:rFonts w:ascii="Arial" w:hAnsi="Arial" w:cs="Arial"/>
          <w:b/>
          <w:bCs/>
          <w:sz w:val="20"/>
          <w:szCs w:val="20"/>
          <w:lang w:val="en-US"/>
        </w:rPr>
        <w:t>9]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M7.</w:t>
      </w:r>
      <w:r>
        <w:rPr>
          <w:rFonts w:ascii="Arial" w:hAnsi="Arial" w:cs="Arial"/>
          <w:lang w:val="en-US"/>
        </w:rPr>
        <w:t>          (a)     (cell) wall</w:t>
      </w:r>
      <w:r>
        <w:rPr>
          <w:rFonts w:ascii="Arial" w:hAnsi="Arial" w:cs="Arial"/>
          <w:lang w:val="en-US"/>
        </w:rPr>
        <w:br/>
        <w:t>(cell) membrane</w:t>
      </w:r>
      <w:r>
        <w:rPr>
          <w:rFonts w:ascii="Arial" w:hAnsi="Arial" w:cs="Arial"/>
          <w:lang w:val="en-US"/>
        </w:rPr>
        <w:br/>
        <w:t>cytoplasm</w:t>
      </w:r>
      <w:r>
        <w:rPr>
          <w:rFonts w:ascii="Arial" w:hAnsi="Arial" w:cs="Arial"/>
          <w:lang w:val="en-US"/>
        </w:rPr>
        <w:br/>
        <w:t>vacuole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for 1 mark each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4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</w:t>
      </w:r>
      <w:proofErr w:type="gramStart"/>
      <w:r>
        <w:rPr>
          <w:rFonts w:ascii="Arial" w:hAnsi="Arial" w:cs="Arial"/>
          <w:lang w:val="en-US"/>
        </w:rPr>
        <w:t>   (</w:t>
      </w:r>
      <w:proofErr w:type="spellStart"/>
      <w:proofErr w:type="gramEnd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 A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B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for 1 mark each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diffusion       </w:t>
      </w:r>
      <w:proofErr w:type="gramStart"/>
      <w:r>
        <w:rPr>
          <w:rFonts w:ascii="Arial" w:hAnsi="Arial" w:cs="Arial"/>
          <w:lang w:val="en-US"/>
        </w:rPr>
        <w:t>   (</w:t>
      </w:r>
      <w:proofErr w:type="gramEnd"/>
      <w:r>
        <w:rPr>
          <w:rFonts w:ascii="Arial" w:hAnsi="Arial" w:cs="Arial"/>
          <w:i/>
          <w:iCs/>
          <w:lang w:val="en-US"/>
        </w:rPr>
        <w:t>reject</w:t>
      </w:r>
      <w:r>
        <w:rPr>
          <w:rFonts w:ascii="Arial" w:hAnsi="Arial" w:cs="Arial"/>
          <w:lang w:val="en-US"/>
        </w:rPr>
        <w:t xml:space="preserve"> osmosis)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for 1 mark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[7]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M8.</w:t>
      </w:r>
      <w:r>
        <w:rPr>
          <w:rFonts w:ascii="Arial" w:hAnsi="Arial" w:cs="Arial"/>
          <w:lang w:val="en-US"/>
        </w:rPr>
        <w:t xml:space="preserve">          (a)     </w:t>
      </w:r>
      <w:r>
        <w:rPr>
          <w:rFonts w:ascii="Arial" w:hAnsi="Arial" w:cs="Arial"/>
          <w:b/>
          <w:bCs/>
          <w:lang w:val="en-US"/>
        </w:rPr>
        <w:t xml:space="preserve">A </w:t>
      </w:r>
      <w:r>
        <w:rPr>
          <w:rFonts w:ascii="Arial" w:hAnsi="Arial" w:cs="Arial"/>
          <w:lang w:val="en-US"/>
        </w:rPr>
        <w:t>nucleus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</w:t>
      </w:r>
      <w:r>
        <w:rPr>
          <w:rFonts w:ascii="Arial" w:hAnsi="Arial" w:cs="Arial"/>
          <w:b/>
          <w:bCs/>
          <w:lang w:val="en-US"/>
        </w:rPr>
        <w:t xml:space="preserve">B </w:t>
      </w:r>
      <w:r>
        <w:rPr>
          <w:rFonts w:ascii="Arial" w:hAnsi="Arial" w:cs="Arial"/>
          <w:lang w:val="en-US"/>
        </w:rPr>
        <w:t>(cell) membrane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</w:t>
      </w:r>
      <w:r>
        <w:rPr>
          <w:rFonts w:ascii="Arial" w:hAnsi="Arial" w:cs="Arial"/>
          <w:b/>
          <w:bCs/>
          <w:lang w:val="en-US"/>
        </w:rPr>
        <w:t xml:space="preserve">C </w:t>
      </w:r>
      <w:r>
        <w:rPr>
          <w:rFonts w:ascii="Arial" w:hAnsi="Arial" w:cs="Arial"/>
          <w:lang w:val="en-US"/>
        </w:rPr>
        <w:t>cytoplasm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</w:t>
      </w:r>
      <w:proofErr w:type="gramStart"/>
      <w:r>
        <w:rPr>
          <w:rFonts w:ascii="Arial" w:hAnsi="Arial" w:cs="Arial"/>
          <w:lang w:val="en-US"/>
        </w:rPr>
        <w:t>   (</w:t>
      </w:r>
      <w:proofErr w:type="spellStart"/>
      <w:proofErr w:type="gramEnd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 it is thin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diffusion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 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M9.</w:t>
      </w:r>
      <w:r>
        <w:rPr>
          <w:rFonts w:ascii="Arial" w:hAnsi="Arial" w:cs="Arial"/>
          <w:lang w:val="en-US"/>
        </w:rPr>
        <w:t>          (a)  </w:t>
      </w:r>
      <w:proofErr w:type="gramStart"/>
      <w:r>
        <w:rPr>
          <w:rFonts w:ascii="Arial" w:hAnsi="Arial" w:cs="Arial"/>
          <w:lang w:val="en-US"/>
        </w:rPr>
        <w:t>   (</w:t>
      </w:r>
      <w:proofErr w:type="spellStart"/>
      <w:proofErr w:type="gramEnd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 water (molecules) enter(s) (the cell)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water (molecules) pass(</w:t>
      </w:r>
      <w:proofErr w:type="spellStart"/>
      <w:r>
        <w:rPr>
          <w:rFonts w:ascii="Arial" w:hAnsi="Arial" w:cs="Arial"/>
          <w:i/>
          <w:iCs/>
          <w:lang w:val="en-US"/>
        </w:rPr>
        <w:t>es</w:t>
      </w:r>
      <w:proofErr w:type="spellEnd"/>
      <w:r>
        <w:rPr>
          <w:rFonts w:ascii="Arial" w:hAnsi="Arial" w:cs="Arial"/>
          <w:i/>
          <w:iCs/>
          <w:lang w:val="en-US"/>
        </w:rPr>
        <w:t>) through the (semi-permeable) cell membrane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by osmosis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because the concentration of water is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greater outside (the cell than inside it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the vacuole)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because of the concentration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gradient provided there is no contradiction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any </w:t>
      </w:r>
      <w:r>
        <w:rPr>
          <w:rFonts w:ascii="Arial" w:hAnsi="Arial" w:cs="Arial"/>
          <w:b/>
          <w:bCs/>
          <w:lang w:val="en-US"/>
        </w:rPr>
        <w:t xml:space="preserve">one </w:t>
      </w:r>
      <w:r>
        <w:rPr>
          <w:rFonts w:ascii="Arial" w:hAnsi="Arial" w:cs="Arial"/>
          <w:lang w:val="en-US"/>
        </w:rPr>
        <w:t>from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(it is) elastic 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(it is) strong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(it is fully) permeable (to water)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water can pass through it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do not credit semi-permeable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do not credit cell membrane is semi-permeable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</w:t>
      </w:r>
      <w:proofErr w:type="gramStart"/>
      <w:r>
        <w:rPr>
          <w:rFonts w:ascii="Arial" w:hAnsi="Arial" w:cs="Arial"/>
          <w:lang w:val="en-US"/>
        </w:rPr>
        <w:t>   (</w:t>
      </w:r>
      <w:proofErr w:type="gramEnd"/>
      <w:r>
        <w:rPr>
          <w:rFonts w:ascii="Arial" w:hAnsi="Arial" w:cs="Arial"/>
          <w:lang w:val="en-US"/>
        </w:rPr>
        <w:t>the piece of) potato shrinks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loses its turgor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becomes flabby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becomes flaccid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plasmolysis occur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cytoplasm pulls away from the cell wall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(because) concentration of sugar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 xml:space="preserve">or </w:t>
      </w:r>
      <w:r>
        <w:rPr>
          <w:rFonts w:ascii="Arial" w:hAnsi="Arial" w:cs="Arial"/>
          <w:i/>
          <w:iCs/>
          <w:lang w:val="en-US"/>
        </w:rPr>
        <w:t>because concentration of water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(solution) is greater than concentration inside the cell / vacuole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inside the cell / vacuole is greater than </w:t>
      </w:r>
      <w:r>
        <w:rPr>
          <w:rFonts w:ascii="Arial" w:hAnsi="Arial" w:cs="Arial"/>
          <w:i/>
          <w:iCs/>
          <w:lang w:val="en-US"/>
        </w:rPr>
        <w:lastRenderedPageBreak/>
        <w:t>concentration (of water) outside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water is drawn out of the cell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[6]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</w:t>
      </w:r>
      <w:proofErr w:type="gramStart"/>
      <w:r>
        <w:rPr>
          <w:rFonts w:ascii="Arial" w:hAnsi="Arial" w:cs="Arial"/>
          <w:b/>
          <w:bCs/>
          <w:lang w:val="en-US"/>
        </w:rPr>
        <w:t>10.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     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nucleus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diffusion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increases / larger surface area (for diffusion)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large surface area to volume ratio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</w:t>
      </w:r>
      <w:proofErr w:type="gramStart"/>
      <w:r>
        <w:rPr>
          <w:rFonts w:ascii="Arial" w:hAnsi="Arial" w:cs="Arial"/>
          <w:lang w:val="en-US"/>
        </w:rPr>
        <w:t>   (</w:t>
      </w:r>
      <w:proofErr w:type="spellStart"/>
      <w:proofErr w:type="gramEnd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sugar / glucose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amino acids / other named monosaccharides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against a concentration gradient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left="1701" w:right="1134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from low to high concentration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</w:t>
      </w:r>
      <w:proofErr w:type="gramStart"/>
      <w:r>
        <w:rPr>
          <w:rFonts w:ascii="Arial" w:hAnsi="Arial" w:cs="Arial"/>
          <w:lang w:val="en-US"/>
        </w:rPr>
        <w:t>   (</w:t>
      </w:r>
      <w:proofErr w:type="gramEnd"/>
      <w:r>
        <w:rPr>
          <w:rFonts w:ascii="Arial" w:hAnsi="Arial" w:cs="Arial"/>
          <w:lang w:val="en-US"/>
        </w:rPr>
        <w:t>active transport requires) energy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(from) respiration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minerals / ions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named ion ignore nutrients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do not accept</w:t>
      </w:r>
      <w:r>
        <w:rPr>
          <w:rFonts w:ascii="Arial" w:hAnsi="Arial" w:cs="Arial"/>
          <w:i/>
          <w:iCs/>
          <w:lang w:val="en-US"/>
        </w:rPr>
        <w:t xml:space="preserve"> water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[8]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</w:t>
      </w:r>
      <w:proofErr w:type="gramStart"/>
      <w:r>
        <w:rPr>
          <w:rFonts w:ascii="Arial" w:hAnsi="Arial" w:cs="Arial"/>
          <w:b/>
          <w:bCs/>
          <w:lang w:val="en-US"/>
        </w:rPr>
        <w:t>11.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     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xylem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water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minerals / ions / named example(s)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nutrients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</w:t>
      </w:r>
      <w:proofErr w:type="gramStart"/>
      <w:r>
        <w:rPr>
          <w:rFonts w:ascii="Arial" w:hAnsi="Arial" w:cs="Arial"/>
          <w:lang w:val="en-US"/>
        </w:rPr>
        <w:t>   (</w:t>
      </w:r>
      <w:proofErr w:type="spellStart"/>
      <w:proofErr w:type="gramEnd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movement of (dissolved) sugar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allow additional substances, </w:t>
      </w:r>
      <w:proofErr w:type="spellStart"/>
      <w:r>
        <w:rPr>
          <w:rFonts w:ascii="Arial" w:hAnsi="Arial" w:cs="Arial"/>
          <w:i/>
          <w:iCs/>
          <w:lang w:val="en-US"/>
        </w:rPr>
        <w:t>eg</w:t>
      </w:r>
      <w:proofErr w:type="spellEnd"/>
      <w:r>
        <w:rPr>
          <w:rFonts w:ascii="Arial" w:hAnsi="Arial" w:cs="Arial"/>
          <w:i/>
          <w:iCs/>
          <w:lang w:val="en-US"/>
        </w:rPr>
        <w:t xml:space="preserve"> amino acids / correct named sugar (allow sucrose / glucose)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nutrients / substances / food molecules if sufficiently qualified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food alone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sugars are made in the leaves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 they need to be moved to other parts of the plant for respiration / growth / storage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</w:t>
      </w:r>
      <w:proofErr w:type="gramStart"/>
      <w:r>
        <w:rPr>
          <w:rFonts w:ascii="Arial" w:hAnsi="Arial" w:cs="Arial"/>
          <w:lang w:val="en-US"/>
        </w:rPr>
        <w:t>   (</w:t>
      </w:r>
      <w:proofErr w:type="spellStart"/>
      <w:proofErr w:type="gramEnd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mitochondria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for movement of minerals / ions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Do not accept ‘water’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F52932" w:rsidRDefault="00F52932" w:rsidP="00F52932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against their concentration gradient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[9]</w:t>
      </w:r>
    </w:p>
    <w:p w:rsidR="00F52932" w:rsidRDefault="00F52932" w:rsidP="00F52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6B6CC5" w:rsidRDefault="00F52932" w:rsidP="00F52932"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sectPr w:rsidR="006B6C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932"/>
    <w:rsid w:val="001B43DF"/>
    <w:rsid w:val="003E2499"/>
    <w:rsid w:val="006B6CC5"/>
    <w:rsid w:val="00F5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2B1DA"/>
  <w15:docId w15:val="{771DF733-FB28-445A-8205-C0253522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932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932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Albany School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J Jenkins</cp:lastModifiedBy>
  <cp:revision>3</cp:revision>
  <cp:lastPrinted>2018-06-29T07:33:00Z</cp:lastPrinted>
  <dcterms:created xsi:type="dcterms:W3CDTF">2017-01-06T12:08:00Z</dcterms:created>
  <dcterms:modified xsi:type="dcterms:W3CDTF">2018-06-29T07:34:00Z</dcterms:modified>
</cp:coreProperties>
</file>