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87D" w:rsidRDefault="0077187D" w:rsidP="0077187D">
      <w:pPr>
        <w:widowControl w:val="0"/>
        <w:autoSpaceDE w:val="0"/>
        <w:autoSpaceDN w:val="0"/>
        <w:adjustRightInd w:val="0"/>
        <w:spacing w:after="0" w:line="240" w:lineRule="auto"/>
        <w:rPr>
          <w:rFonts w:ascii="Arial" w:hAnsi="Arial" w:cs="Arial"/>
          <w:sz w:val="16"/>
          <w:szCs w:val="16"/>
          <w:lang w:val="en-US"/>
        </w:rPr>
      </w:pPr>
      <w:r>
        <w:rPr>
          <w:rFonts w:ascii="Arial" w:hAnsi="Arial" w:cs="Arial"/>
          <w:sz w:val="16"/>
          <w:szCs w:val="16"/>
          <w:lang w:val="en-US"/>
        </w:rPr>
        <w:t>B1 Rev Pack 10 Higher markscheme </w:t>
      </w:r>
    </w:p>
    <w:p w:rsidR="0077187D" w:rsidRDefault="0077187D" w:rsidP="0077187D">
      <w:pPr>
        <w:widowControl w:val="0"/>
        <w:autoSpaceDE w:val="0"/>
        <w:autoSpaceDN w:val="0"/>
        <w:adjustRightInd w:val="0"/>
        <w:spacing w:after="0" w:line="240" w:lineRule="auto"/>
        <w:rPr>
          <w:rFonts w:ascii="Arial" w:hAnsi="Arial" w:cs="Arial"/>
          <w:sz w:val="16"/>
          <w:szCs w:val="16"/>
          <w:lang w:val="en-US"/>
        </w:rPr>
      </w:pPr>
      <w:r>
        <w:rPr>
          <w:rFonts w:ascii="Arial" w:hAnsi="Arial" w:cs="Arial"/>
          <w:sz w:val="16"/>
          <w:szCs w:val="16"/>
          <w:lang w:val="en-US"/>
        </w:rPr>
        <w:br/>
      </w:r>
    </w:p>
    <w:p w:rsidR="0077187D" w:rsidRDefault="0077187D" w:rsidP="0077187D">
      <w:pPr>
        <w:widowControl w:val="0"/>
        <w:autoSpaceDE w:val="0"/>
        <w:autoSpaceDN w:val="0"/>
        <w:adjustRightInd w:val="0"/>
        <w:spacing w:before="240" w:after="0" w:line="240" w:lineRule="auto"/>
        <w:ind w:left="567" w:right="567" w:hanging="1701"/>
        <w:rPr>
          <w:rFonts w:ascii="Arial" w:hAnsi="Arial" w:cs="Arial"/>
          <w:b/>
          <w:bCs/>
          <w:lang w:val="en-US"/>
        </w:rPr>
      </w:pPr>
      <w:r>
        <w:rPr>
          <w:rFonts w:ascii="Arial" w:hAnsi="Arial" w:cs="Arial"/>
          <w:b/>
          <w:bCs/>
          <w:lang w:val="en-US"/>
        </w:rPr>
        <w:t>M1.</w:t>
      </w:r>
      <w:r>
        <w:rPr>
          <w:rFonts w:ascii="Arial" w:hAnsi="Arial" w:cs="Arial"/>
          <w:lang w:val="en-US"/>
        </w:rPr>
        <w:t>(a)     (i)      </w:t>
      </w:r>
      <w:r>
        <w:rPr>
          <w:rFonts w:ascii="Arial" w:hAnsi="Arial" w:cs="Arial"/>
          <w:b/>
          <w:bCs/>
          <w:lang w:val="en-US"/>
        </w:rPr>
        <w:t>C</w:t>
      </w:r>
      <w:r>
        <w:rPr>
          <w:rFonts w:ascii="Arial" w:hAnsi="Arial" w:cs="Arial"/>
          <w:lang w:val="en-US"/>
        </w:rPr>
        <w:t xml:space="preserve"> and </w:t>
      </w:r>
      <w:r>
        <w:rPr>
          <w:rFonts w:ascii="Arial" w:hAnsi="Arial" w:cs="Arial"/>
          <w:b/>
          <w:bCs/>
          <w:lang w:val="en-US"/>
        </w:rPr>
        <w:t>D</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no mark if more than one box is ticked</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 xml:space="preserve">(ii)     any </w:t>
      </w:r>
      <w:r>
        <w:rPr>
          <w:rFonts w:ascii="Arial" w:hAnsi="Arial" w:cs="Arial"/>
          <w:b/>
          <w:bCs/>
          <w:lang w:val="en-US"/>
        </w:rPr>
        <w:t>one</w:t>
      </w:r>
      <w:r>
        <w:rPr>
          <w:rFonts w:ascii="Arial" w:hAnsi="Arial" w:cs="Arial"/>
          <w:lang w:val="en-US"/>
        </w:rPr>
        <w:t xml:space="preserve"> from:</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 xml:space="preserve">do </w:t>
      </w:r>
      <w:r>
        <w:rPr>
          <w:rFonts w:ascii="Arial" w:hAnsi="Arial" w:cs="Arial"/>
          <w:b/>
          <w:bCs/>
          <w:i/>
          <w:iCs/>
          <w:lang w:val="en-US"/>
        </w:rPr>
        <w:t>not</w:t>
      </w:r>
      <w:r>
        <w:rPr>
          <w:rFonts w:ascii="Arial" w:hAnsi="Arial" w:cs="Arial"/>
          <w:i/>
          <w:iCs/>
          <w:lang w:val="en-US"/>
        </w:rPr>
        <w:t xml:space="preserve"> allow if other cell parts are given in a list</w:t>
      </w:r>
    </w:p>
    <w:p w:rsidR="0077187D" w:rsidRDefault="0077187D" w:rsidP="0077187D">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(have) cell wall(s)</w:t>
      </w:r>
    </w:p>
    <w:p w:rsidR="0077187D" w:rsidRDefault="0077187D" w:rsidP="0077187D">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(have) vacuole(s)</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hanging="1134"/>
        <w:rPr>
          <w:rFonts w:ascii="Arial" w:hAnsi="Arial" w:cs="Arial"/>
          <w:b/>
          <w:bCs/>
          <w:lang w:val="en-US"/>
        </w:rPr>
      </w:pPr>
      <w:r>
        <w:rPr>
          <w:rFonts w:ascii="Arial" w:hAnsi="Arial" w:cs="Arial"/>
          <w:lang w:val="en-US"/>
        </w:rPr>
        <w:t>(b)     (i)      </w:t>
      </w:r>
      <w:r>
        <w:rPr>
          <w:rFonts w:ascii="Arial" w:hAnsi="Arial" w:cs="Arial"/>
          <w:b/>
          <w:bCs/>
          <w:lang w:val="en-US"/>
        </w:rPr>
        <w:t>A</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apply list principle</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hanging="567"/>
        <w:rPr>
          <w:rFonts w:ascii="Arial" w:hAnsi="Arial" w:cs="Arial"/>
          <w:b/>
          <w:bCs/>
          <w:lang w:val="en-US"/>
        </w:rPr>
      </w:pPr>
      <w:r>
        <w:rPr>
          <w:rFonts w:ascii="Arial" w:hAnsi="Arial" w:cs="Arial"/>
          <w:lang w:val="en-US"/>
        </w:rPr>
        <w:t>(ii)     </w:t>
      </w:r>
      <w:r>
        <w:rPr>
          <w:rFonts w:ascii="Arial" w:hAnsi="Arial" w:cs="Arial"/>
          <w:b/>
          <w:bCs/>
          <w:lang w:val="en-US"/>
        </w:rPr>
        <w:t>D</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apply list principle</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134" w:right="1134" w:hanging="567"/>
        <w:rPr>
          <w:rFonts w:ascii="Arial" w:hAnsi="Arial" w:cs="Arial"/>
          <w:lang w:val="en-US"/>
        </w:rPr>
      </w:pPr>
      <w:r>
        <w:rPr>
          <w:rFonts w:ascii="Arial" w:hAnsi="Arial" w:cs="Arial"/>
          <w:lang w:val="en-US"/>
        </w:rPr>
        <w:t>(c)     respiration</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apply list principle</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[5]</w:t>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r>
        <w:rPr>
          <w:rFonts w:ascii="Arial" w:hAnsi="Arial" w:cs="Arial"/>
          <w:b/>
          <w:bCs/>
          <w:sz w:val="20"/>
          <w:szCs w:val="20"/>
          <w:lang w:val="en-US"/>
        </w:rPr>
        <w:br/>
      </w:r>
    </w:p>
    <w:p w:rsidR="0077187D" w:rsidRDefault="0077187D" w:rsidP="0077187D">
      <w:pPr>
        <w:widowControl w:val="0"/>
        <w:autoSpaceDE w:val="0"/>
        <w:autoSpaceDN w:val="0"/>
        <w:adjustRightInd w:val="0"/>
        <w:spacing w:before="240" w:after="0" w:line="240" w:lineRule="auto"/>
        <w:ind w:left="1701" w:right="567" w:hanging="1701"/>
        <w:rPr>
          <w:rFonts w:ascii="Arial" w:hAnsi="Arial" w:cs="Arial"/>
          <w:lang w:val="en-US"/>
        </w:rPr>
      </w:pPr>
      <w:r>
        <w:rPr>
          <w:rFonts w:ascii="Arial" w:hAnsi="Arial" w:cs="Arial"/>
          <w:lang w:val="en-US"/>
        </w:rPr>
        <w:t xml:space="preserve"> (d)     (i)      </w:t>
      </w:r>
      <w:r>
        <w:rPr>
          <w:rFonts w:ascii="Arial" w:hAnsi="Arial" w:cs="Arial"/>
          <w:b/>
          <w:bCs/>
          <w:lang w:val="en-US"/>
        </w:rPr>
        <w:t>A</w:t>
      </w:r>
      <w:r>
        <w:rPr>
          <w:rFonts w:ascii="Arial" w:hAnsi="Arial" w:cs="Arial"/>
          <w:lang w:val="en-US"/>
        </w:rPr>
        <w:t xml:space="preserve"> − (cell) wall</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701" w:right="1134"/>
        <w:rPr>
          <w:rFonts w:ascii="Arial" w:hAnsi="Arial" w:cs="Arial"/>
          <w:lang w:val="en-US"/>
        </w:rPr>
      </w:pPr>
      <w:r>
        <w:rPr>
          <w:rFonts w:ascii="Arial" w:hAnsi="Arial" w:cs="Arial"/>
          <w:b/>
          <w:bCs/>
          <w:lang w:val="en-US"/>
        </w:rPr>
        <w:t>B</w:t>
      </w:r>
      <w:r>
        <w:rPr>
          <w:rFonts w:ascii="Arial" w:hAnsi="Arial" w:cs="Arial"/>
          <w:lang w:val="en-US"/>
        </w:rPr>
        <w:t xml:space="preserve"> − cytoplasm</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701" w:right="1134"/>
        <w:rPr>
          <w:rFonts w:ascii="Arial" w:hAnsi="Arial" w:cs="Arial"/>
          <w:lang w:val="en-US"/>
        </w:rPr>
      </w:pPr>
      <w:r>
        <w:rPr>
          <w:rFonts w:ascii="Arial" w:hAnsi="Arial" w:cs="Arial"/>
          <w:b/>
          <w:bCs/>
          <w:lang w:val="en-US"/>
        </w:rPr>
        <w:t>C</w:t>
      </w:r>
      <w:r>
        <w:rPr>
          <w:rFonts w:ascii="Arial" w:hAnsi="Arial" w:cs="Arial"/>
          <w:lang w:val="en-US"/>
        </w:rPr>
        <w:t xml:space="preserve"> − plasmid</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     bacterium cell has cell wall / no nucleus / no mitochondria / plasmids present</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accept its DNA / genetic material is not enclosed / it has no nuclear membrane</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it = bacterium cell</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accept converse for animal cell</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lastRenderedPageBreak/>
        <w:t>ignore flagella</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 xml:space="preserve">(iii)    any </w:t>
      </w:r>
      <w:r>
        <w:rPr>
          <w:rFonts w:ascii="Arial" w:hAnsi="Arial" w:cs="Arial"/>
          <w:b/>
          <w:bCs/>
          <w:lang w:val="en-US"/>
        </w:rPr>
        <w:t>one</w:t>
      </w:r>
      <w:r>
        <w:rPr>
          <w:rFonts w:ascii="Arial" w:hAnsi="Arial" w:cs="Arial"/>
          <w:lang w:val="en-US"/>
        </w:rPr>
        <w:t xml:space="preserve"> from:</w:t>
      </w:r>
    </w:p>
    <w:p w:rsidR="0077187D" w:rsidRDefault="0077187D" w:rsidP="0077187D">
      <w:pPr>
        <w:widowControl w:val="0"/>
        <w:autoSpaceDE w:val="0"/>
        <w:autoSpaceDN w:val="0"/>
        <w:adjustRightInd w:val="0"/>
        <w:spacing w:before="240" w:after="0" w:line="240" w:lineRule="auto"/>
        <w:ind w:left="2268" w:right="567" w:hanging="567"/>
        <w:rPr>
          <w:rFonts w:ascii="Arial" w:hAnsi="Arial" w:cs="Arial"/>
          <w:lang w:val="en-US"/>
        </w:rPr>
      </w:pPr>
      <w:r>
        <w:rPr>
          <w:rFonts w:ascii="Arial" w:hAnsi="Arial" w:cs="Arial"/>
          <w:lang w:val="en-US"/>
        </w:rPr>
        <w:t>•        chloroplast</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ignore chlorophyll</w:t>
      </w:r>
    </w:p>
    <w:p w:rsidR="0077187D" w:rsidRDefault="0077187D" w:rsidP="0077187D">
      <w:pPr>
        <w:widowControl w:val="0"/>
        <w:autoSpaceDE w:val="0"/>
        <w:autoSpaceDN w:val="0"/>
        <w:adjustRightInd w:val="0"/>
        <w:spacing w:after="0" w:line="240" w:lineRule="auto"/>
        <w:ind w:left="2268" w:right="567" w:hanging="567"/>
        <w:rPr>
          <w:rFonts w:ascii="Arial" w:hAnsi="Arial" w:cs="Arial"/>
          <w:lang w:val="en-US"/>
        </w:rPr>
      </w:pPr>
      <w:r>
        <w:rPr>
          <w:rFonts w:ascii="Arial" w:hAnsi="Arial" w:cs="Arial"/>
          <w:lang w:val="en-US"/>
        </w:rPr>
        <w:t>•        (permanent) vacuole</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134" w:right="1134" w:hanging="567"/>
        <w:rPr>
          <w:rFonts w:ascii="Arial" w:hAnsi="Arial" w:cs="Arial"/>
          <w:lang w:val="en-US"/>
        </w:rPr>
      </w:pPr>
      <w:r>
        <w:rPr>
          <w:rFonts w:ascii="Arial" w:hAnsi="Arial" w:cs="Arial"/>
          <w:lang w:val="en-US"/>
        </w:rPr>
        <w:t>(e)     (Long tail) moves the sperm / allows the sperm to swim</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lang w:val="en-US"/>
        </w:rPr>
        <w:t>towards the egg</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allow correct reference to other named parts of the female reproductive system</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lang w:val="en-US"/>
        </w:rPr>
        <w:t xml:space="preserve">(Mitochondria) release </w:t>
      </w:r>
      <w:r>
        <w:rPr>
          <w:rFonts w:ascii="Arial" w:hAnsi="Arial" w:cs="Arial"/>
          <w:u w:val="single"/>
          <w:lang w:val="en-US"/>
        </w:rPr>
        <w:t>energy</w:t>
      </w:r>
      <w:r>
        <w:rPr>
          <w:rFonts w:ascii="Arial" w:hAnsi="Arial" w:cs="Arial"/>
          <w:lang w:val="en-US"/>
        </w:rPr>
        <w:t xml:space="preserve"> (for movement / swimming)</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allow supply / produce / provide</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lang w:val="en-US"/>
        </w:rPr>
        <w:t>in respiration</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567" w:right="567" w:hanging="1134"/>
        <w:rPr>
          <w:rFonts w:ascii="Times New Roman" w:hAnsi="Times New Roman"/>
          <w:b/>
          <w:bCs/>
          <w:sz w:val="18"/>
          <w:szCs w:val="18"/>
          <w:lang w:val="en-US"/>
        </w:rPr>
      </w:pP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(f)     real size = 25 / 100 000</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134" w:right="567"/>
        <w:rPr>
          <w:rFonts w:ascii="Arial" w:hAnsi="Arial" w:cs="Arial"/>
          <w:lang w:val="en-US"/>
        </w:rPr>
      </w:pPr>
      <w:r>
        <w:rPr>
          <w:rFonts w:ascii="Arial" w:hAnsi="Arial" w:cs="Arial"/>
          <w:lang w:val="en-US"/>
        </w:rPr>
        <w:t>0.00025</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134" w:right="567"/>
        <w:rPr>
          <w:rFonts w:ascii="Arial" w:hAnsi="Arial" w:cs="Arial"/>
          <w:lang w:val="en-US"/>
        </w:rPr>
      </w:pPr>
      <w:r>
        <w:rPr>
          <w:rFonts w:ascii="Arial" w:hAnsi="Arial" w:cs="Arial"/>
          <w:lang w:val="en-US"/>
        </w:rPr>
        <w:t>(conversion to) 0.25 (µm)</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 xml:space="preserve">allow 0.25 (µm) with no working shown for </w:t>
      </w:r>
      <w:r>
        <w:rPr>
          <w:rFonts w:ascii="Arial" w:hAnsi="Arial" w:cs="Arial"/>
          <w:b/>
          <w:bCs/>
          <w:i/>
          <w:iCs/>
          <w:lang w:val="en-US"/>
        </w:rPr>
        <w:t>3</w:t>
      </w:r>
      <w:r>
        <w:rPr>
          <w:rFonts w:ascii="Arial" w:hAnsi="Arial" w:cs="Arial"/>
          <w:i/>
          <w:iCs/>
          <w:lang w:val="en-US"/>
        </w:rPr>
        <w:t xml:space="preserve"> marks</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[9]</w:t>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r>
        <w:rPr>
          <w:rFonts w:ascii="Arial" w:hAnsi="Arial" w:cs="Arial"/>
          <w:b/>
          <w:bCs/>
          <w:sz w:val="20"/>
          <w:szCs w:val="20"/>
          <w:lang w:val="en-US"/>
        </w:rPr>
        <w:br/>
      </w:r>
    </w:p>
    <w:p w:rsidR="0077187D" w:rsidRDefault="0077187D" w:rsidP="0077187D">
      <w:pPr>
        <w:widowControl w:val="0"/>
        <w:autoSpaceDE w:val="0"/>
        <w:autoSpaceDN w:val="0"/>
        <w:adjustRightInd w:val="0"/>
        <w:spacing w:before="240" w:after="0" w:line="240" w:lineRule="auto"/>
        <w:ind w:left="567" w:right="567" w:hanging="567"/>
        <w:rPr>
          <w:rFonts w:ascii="Arial" w:hAnsi="Arial" w:cs="Arial"/>
          <w:lang w:val="en-US"/>
        </w:rPr>
      </w:pPr>
      <w:r>
        <w:rPr>
          <w:rFonts w:ascii="Arial" w:hAnsi="Arial" w:cs="Arial"/>
          <w:b/>
          <w:bCs/>
          <w:lang w:val="en-US"/>
        </w:rPr>
        <w:t>M2.</w:t>
      </w:r>
      <w:r>
        <w:rPr>
          <w:rFonts w:ascii="Arial" w:hAnsi="Arial" w:cs="Arial"/>
          <w:lang w:val="en-US"/>
        </w:rPr>
        <w:t>          any</w:t>
      </w:r>
      <w:r>
        <w:rPr>
          <w:rFonts w:ascii="Arial" w:hAnsi="Arial" w:cs="Arial"/>
          <w:b/>
          <w:bCs/>
          <w:lang w:val="en-US"/>
        </w:rPr>
        <w:t xml:space="preserve"> four </w:t>
      </w:r>
      <w:r>
        <w:rPr>
          <w:rFonts w:ascii="Arial" w:hAnsi="Arial" w:cs="Arial"/>
          <w:lang w:val="en-US"/>
        </w:rPr>
        <w:t>from:</w:t>
      </w:r>
    </w:p>
    <w:p w:rsidR="0077187D" w:rsidRDefault="0077187D" w:rsidP="0077187D">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        cells used to treat diseases do not go on to produce a baby</w:t>
      </w:r>
    </w:p>
    <w:p w:rsidR="0077187D" w:rsidRDefault="0077187D" w:rsidP="0077187D">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        produces identical cells for research</w:t>
      </w:r>
    </w:p>
    <w:p w:rsidR="0077187D" w:rsidRDefault="0077187D" w:rsidP="0077187D">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lastRenderedPageBreak/>
        <w:t>•        cells would not be rejected</w:t>
      </w:r>
    </w:p>
    <w:p w:rsidR="0077187D" w:rsidRDefault="0077187D" w:rsidP="0077187D">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        allow cells can form different types of cells</w:t>
      </w:r>
    </w:p>
    <w:p w:rsidR="0077187D" w:rsidRDefault="0077187D" w:rsidP="0077187D">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        (immature) egg contains only genetic information / DNA /</w:t>
      </w:r>
      <w:r>
        <w:rPr>
          <w:rFonts w:ascii="Arial" w:hAnsi="Arial" w:cs="Arial"/>
          <w:lang w:val="en-US"/>
        </w:rPr>
        <w:br/>
        <w:t xml:space="preserve">genes / chromosomes from mother </w:t>
      </w:r>
      <w:r>
        <w:rPr>
          <w:rFonts w:ascii="Arial" w:hAnsi="Arial" w:cs="Arial"/>
          <w:b/>
          <w:bCs/>
          <w:lang w:val="en-US"/>
        </w:rPr>
        <w:t xml:space="preserve">or </w:t>
      </w:r>
      <w:r>
        <w:rPr>
          <w:rFonts w:ascii="Arial" w:hAnsi="Arial" w:cs="Arial"/>
          <w:lang w:val="en-US"/>
        </w:rPr>
        <w:t>there is only one parent</w:t>
      </w:r>
    </w:p>
    <w:p w:rsidR="0077187D" w:rsidRDefault="0077187D" w:rsidP="0077187D">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        asexual / no mixing of genetic material / no sperm involved /</w:t>
      </w:r>
      <w:r>
        <w:rPr>
          <w:rFonts w:ascii="Arial" w:hAnsi="Arial" w:cs="Arial"/>
          <w:lang w:val="en-US"/>
        </w:rPr>
        <w:br/>
        <w:t>no fertilisation</w:t>
      </w:r>
      <w:r>
        <w:rPr>
          <w:rFonts w:ascii="Arial" w:hAnsi="Arial" w:cs="Arial"/>
          <w:b/>
          <w:bCs/>
          <w:lang w:val="en-US"/>
        </w:rPr>
        <w:t xml:space="preserve"> or </w:t>
      </w:r>
      <w:r>
        <w:rPr>
          <w:rFonts w:ascii="Arial" w:hAnsi="Arial" w:cs="Arial"/>
          <w:lang w:val="en-US"/>
        </w:rPr>
        <w:t>chemical causes development</w:t>
      </w:r>
    </w:p>
    <w:p w:rsidR="0077187D" w:rsidRDefault="0077187D" w:rsidP="0077187D">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        baby is a clone</w:t>
      </w:r>
    </w:p>
    <w:p w:rsidR="0077187D" w:rsidRDefault="0077187D" w:rsidP="0077187D">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        reference to ethical / moral / religious issues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allow ethically wrong</w:t>
      </w:r>
      <w:r>
        <w:rPr>
          <w:rFonts w:ascii="Arial" w:hAnsi="Arial" w:cs="Arial"/>
          <w:i/>
          <w:iCs/>
          <w:lang w:val="en-US"/>
        </w:rPr>
        <w:br/>
      </w:r>
      <w:r>
        <w:rPr>
          <w:rFonts w:ascii="Arial" w:hAnsi="Arial" w:cs="Arial"/>
          <w:b/>
          <w:bCs/>
          <w:i/>
          <w:iCs/>
          <w:lang w:val="en-US"/>
        </w:rPr>
        <w:t xml:space="preserve">NB </w:t>
      </w:r>
      <w:r>
        <w:rPr>
          <w:rFonts w:ascii="Arial" w:hAnsi="Arial" w:cs="Arial"/>
          <w:i/>
          <w:iCs/>
          <w:u w:val="single"/>
          <w:lang w:val="en-US"/>
        </w:rPr>
        <w:t>cloning</w:t>
      </w:r>
      <w:r>
        <w:rPr>
          <w:rFonts w:ascii="Arial" w:hAnsi="Arial" w:cs="Arial"/>
          <w:i/>
          <w:iCs/>
          <w:lang w:val="en-US"/>
        </w:rPr>
        <w:t xml:space="preserve"> is illegal gains </w:t>
      </w:r>
      <w:r>
        <w:rPr>
          <w:rFonts w:ascii="Arial" w:hAnsi="Arial" w:cs="Arial"/>
          <w:b/>
          <w:bCs/>
          <w:i/>
          <w:iCs/>
          <w:lang w:val="en-US"/>
        </w:rPr>
        <w:t xml:space="preserve">2 </w:t>
      </w:r>
      <w:r>
        <w:rPr>
          <w:rFonts w:ascii="Arial" w:hAnsi="Arial" w:cs="Arial"/>
          <w:i/>
          <w:iCs/>
          <w:lang w:val="en-US"/>
        </w:rPr>
        <w:t>marks</w:t>
      </w:r>
      <w:r>
        <w:rPr>
          <w:rFonts w:ascii="Arial" w:hAnsi="Arial" w:cs="Arial"/>
          <w:i/>
          <w:iCs/>
          <w:lang w:val="en-US"/>
        </w:rPr>
        <w:br/>
        <w:t>ignore unnatural</w:t>
      </w:r>
    </w:p>
    <w:p w:rsidR="0077187D" w:rsidRDefault="0077187D" w:rsidP="0077187D">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        risk of damage to the baby</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in correct context</w:t>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[4]</w:t>
      </w:r>
    </w:p>
    <w:p w:rsidR="0077187D" w:rsidRDefault="0077187D" w:rsidP="0077187D">
      <w:pPr>
        <w:widowControl w:val="0"/>
        <w:autoSpaceDE w:val="0"/>
        <w:autoSpaceDN w:val="0"/>
        <w:adjustRightInd w:val="0"/>
        <w:spacing w:before="240" w:after="0" w:line="240" w:lineRule="auto"/>
        <w:ind w:left="567" w:right="567" w:hanging="567"/>
        <w:rPr>
          <w:rFonts w:ascii="Arial" w:hAnsi="Arial" w:cs="Arial"/>
          <w:lang w:val="en-US"/>
        </w:rPr>
      </w:pPr>
      <w:r>
        <w:rPr>
          <w:rFonts w:ascii="Arial" w:hAnsi="Arial" w:cs="Arial"/>
          <w:lang w:val="en-US"/>
        </w:rPr>
        <w:t> </w:t>
      </w:r>
    </w:p>
    <w:p w:rsidR="0077187D" w:rsidRDefault="0077187D" w:rsidP="0077187D">
      <w:pPr>
        <w:widowControl w:val="0"/>
        <w:autoSpaceDE w:val="0"/>
        <w:autoSpaceDN w:val="0"/>
        <w:adjustRightInd w:val="0"/>
        <w:spacing w:before="240" w:after="0" w:line="240" w:lineRule="auto"/>
        <w:ind w:left="567" w:right="567" w:hanging="567"/>
        <w:rPr>
          <w:rFonts w:ascii="Arial" w:hAnsi="Arial" w:cs="Arial"/>
          <w:lang w:val="en-US"/>
        </w:rPr>
      </w:pPr>
      <w:r>
        <w:rPr>
          <w:rFonts w:ascii="Arial" w:hAnsi="Arial" w:cs="Arial"/>
          <w:lang w:val="en-US"/>
        </w:rPr>
        <w:br/>
      </w:r>
    </w:p>
    <w:p w:rsidR="0077187D" w:rsidRDefault="0077187D" w:rsidP="0077187D">
      <w:pPr>
        <w:widowControl w:val="0"/>
        <w:autoSpaceDE w:val="0"/>
        <w:autoSpaceDN w:val="0"/>
        <w:adjustRightInd w:val="0"/>
        <w:spacing w:after="0" w:line="240" w:lineRule="auto"/>
        <w:rPr>
          <w:rFonts w:ascii="Arial" w:hAnsi="Arial" w:cs="Arial"/>
          <w:lang w:val="en-US"/>
        </w:rPr>
      </w:pPr>
      <w:r>
        <w:rPr>
          <w:rFonts w:ascii="Arial" w:hAnsi="Arial" w:cs="Arial"/>
          <w:lang w:val="en-US"/>
        </w:rPr>
        <w:t> </w:t>
      </w:r>
    </w:p>
    <w:p w:rsidR="0077187D" w:rsidRDefault="0077187D" w:rsidP="0077187D">
      <w:pPr>
        <w:widowControl w:val="0"/>
        <w:autoSpaceDE w:val="0"/>
        <w:autoSpaceDN w:val="0"/>
        <w:adjustRightInd w:val="0"/>
        <w:spacing w:after="0" w:line="240" w:lineRule="auto"/>
        <w:rPr>
          <w:rFonts w:ascii="Arial" w:hAnsi="Arial" w:cs="Arial"/>
          <w:lang w:val="en-US"/>
        </w:rPr>
      </w:pPr>
      <w:r>
        <w:rPr>
          <w:rFonts w:ascii="Arial" w:hAnsi="Arial" w:cs="Arial"/>
          <w:lang w:val="en-US"/>
        </w:rPr>
        <w:br/>
      </w:r>
      <w:r>
        <w:rPr>
          <w:rFonts w:ascii="Arial" w:hAnsi="Arial" w:cs="Arial"/>
          <w:lang w:val="en-US"/>
        </w:rPr>
        <w:br/>
      </w:r>
    </w:p>
    <w:p w:rsidR="0077187D" w:rsidRDefault="0077187D" w:rsidP="0077187D">
      <w:pPr>
        <w:widowControl w:val="0"/>
        <w:autoSpaceDE w:val="0"/>
        <w:autoSpaceDN w:val="0"/>
        <w:adjustRightInd w:val="0"/>
        <w:spacing w:before="240" w:after="0" w:line="240" w:lineRule="auto"/>
        <w:ind w:left="1134" w:right="567" w:hanging="1134"/>
        <w:rPr>
          <w:rFonts w:ascii="Arial" w:hAnsi="Arial" w:cs="Arial"/>
          <w:lang w:val="en-US"/>
        </w:rPr>
      </w:pPr>
      <w:r>
        <w:rPr>
          <w:rFonts w:ascii="Arial" w:hAnsi="Arial" w:cs="Arial"/>
          <w:b/>
          <w:bCs/>
          <w:lang w:val="en-US"/>
        </w:rPr>
        <w:t>M3.</w:t>
      </w:r>
      <w:r>
        <w:rPr>
          <w:rFonts w:ascii="Arial" w:hAnsi="Arial" w:cs="Arial"/>
          <w:lang w:val="en-US"/>
        </w:rPr>
        <w:t xml:space="preserve">(a)     </w:t>
      </w:r>
      <w:r>
        <w:rPr>
          <w:rFonts w:ascii="Arial" w:hAnsi="Arial" w:cs="Arial"/>
          <w:b/>
          <w:bCs/>
          <w:lang w:val="en-US"/>
        </w:rPr>
        <w:t>A</w:t>
      </w:r>
      <w:r>
        <w:rPr>
          <w:rFonts w:ascii="Arial" w:hAnsi="Arial" w:cs="Arial"/>
          <w:lang w:val="en-US"/>
        </w:rPr>
        <w:t xml:space="preserve"> − saliva(ry) gland</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t>B</w:t>
      </w:r>
      <w:r>
        <w:rPr>
          <w:rFonts w:ascii="Arial" w:hAnsi="Arial" w:cs="Arial"/>
          <w:lang w:val="en-US"/>
        </w:rPr>
        <w:t xml:space="preserve"> − liver</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t>C</w:t>
      </w:r>
      <w:r>
        <w:rPr>
          <w:rFonts w:ascii="Arial" w:hAnsi="Arial" w:cs="Arial"/>
          <w:lang w:val="en-US"/>
        </w:rPr>
        <w:t xml:space="preserve"> − duodenum</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ignore small intestine</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t>D</w:t>
      </w:r>
      <w:r>
        <w:rPr>
          <w:rFonts w:ascii="Arial" w:hAnsi="Arial" w:cs="Arial"/>
          <w:lang w:val="en-US"/>
        </w:rPr>
        <w:t xml:space="preserve"> − pancreas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accept phonetic spellings</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hanging="1134"/>
        <w:rPr>
          <w:rFonts w:ascii="Arial" w:hAnsi="Arial" w:cs="Arial"/>
          <w:lang w:val="en-US"/>
        </w:rPr>
      </w:pPr>
      <w:r>
        <w:rPr>
          <w:rFonts w:ascii="Arial" w:hAnsi="Arial" w:cs="Arial"/>
          <w:lang w:val="en-US"/>
        </w:rPr>
        <w:t xml:space="preserve">(b)     (i)      any </w:t>
      </w:r>
      <w:r>
        <w:rPr>
          <w:rFonts w:ascii="Arial" w:hAnsi="Arial" w:cs="Arial"/>
          <w:b/>
          <w:bCs/>
          <w:lang w:val="en-US"/>
        </w:rPr>
        <w:t>three</w:t>
      </w:r>
      <w:r>
        <w:rPr>
          <w:rFonts w:ascii="Arial" w:hAnsi="Arial" w:cs="Arial"/>
          <w:lang w:val="en-US"/>
        </w:rPr>
        <w:t xml:space="preserve"> from:</w:t>
      </w:r>
    </w:p>
    <w:p w:rsidR="0077187D" w:rsidRDefault="0077187D" w:rsidP="0077187D">
      <w:pPr>
        <w:widowControl w:val="0"/>
        <w:autoSpaceDE w:val="0"/>
        <w:autoSpaceDN w:val="0"/>
        <w:adjustRightInd w:val="0"/>
        <w:spacing w:after="0" w:line="240" w:lineRule="auto"/>
        <w:ind w:left="2268" w:right="567" w:hanging="567"/>
        <w:rPr>
          <w:rFonts w:ascii="Arial" w:hAnsi="Arial" w:cs="Arial"/>
          <w:lang w:val="en-US"/>
        </w:rPr>
      </w:pPr>
      <w:r>
        <w:rPr>
          <w:rFonts w:ascii="Arial" w:hAnsi="Arial" w:cs="Arial"/>
          <w:lang w:val="en-US"/>
        </w:rPr>
        <w:t>•        chewing / muscle contraction / mechanical digestion</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allow churning</w:t>
      </w:r>
    </w:p>
    <w:p w:rsidR="0077187D" w:rsidRDefault="0077187D" w:rsidP="0077187D">
      <w:pPr>
        <w:widowControl w:val="0"/>
        <w:autoSpaceDE w:val="0"/>
        <w:autoSpaceDN w:val="0"/>
        <w:adjustRightInd w:val="0"/>
        <w:spacing w:after="0" w:line="240" w:lineRule="auto"/>
        <w:ind w:left="2268" w:right="567" w:hanging="567"/>
        <w:rPr>
          <w:rFonts w:ascii="Arial" w:hAnsi="Arial" w:cs="Arial"/>
          <w:lang w:val="en-US"/>
        </w:rPr>
      </w:pPr>
      <w:r>
        <w:rPr>
          <w:rFonts w:ascii="Arial" w:hAnsi="Arial" w:cs="Arial"/>
          <w:lang w:val="en-US"/>
        </w:rPr>
        <w:t>•        protease enzymes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allow pepsin / trypsin</w:t>
      </w:r>
    </w:p>
    <w:p w:rsidR="0077187D" w:rsidRDefault="0077187D" w:rsidP="0077187D">
      <w:pPr>
        <w:widowControl w:val="0"/>
        <w:autoSpaceDE w:val="0"/>
        <w:autoSpaceDN w:val="0"/>
        <w:adjustRightInd w:val="0"/>
        <w:spacing w:after="0" w:line="240" w:lineRule="auto"/>
        <w:ind w:left="2268" w:right="567" w:hanging="567"/>
        <w:rPr>
          <w:rFonts w:ascii="Arial" w:hAnsi="Arial" w:cs="Arial"/>
          <w:lang w:val="en-US"/>
        </w:rPr>
      </w:pPr>
      <w:r>
        <w:rPr>
          <w:rFonts w:ascii="Arial" w:hAnsi="Arial" w:cs="Arial"/>
          <w:lang w:val="en-US"/>
        </w:rPr>
        <w:t>•        in stomach / small intestine / duodenum / from pancreas</w:t>
      </w:r>
    </w:p>
    <w:p w:rsidR="0077187D" w:rsidRDefault="0077187D" w:rsidP="0077187D">
      <w:pPr>
        <w:widowControl w:val="0"/>
        <w:autoSpaceDE w:val="0"/>
        <w:autoSpaceDN w:val="0"/>
        <w:adjustRightInd w:val="0"/>
        <w:spacing w:after="0" w:line="240" w:lineRule="auto"/>
        <w:ind w:left="2268" w:right="567" w:hanging="567"/>
        <w:rPr>
          <w:rFonts w:ascii="Arial" w:hAnsi="Arial" w:cs="Arial"/>
          <w:lang w:val="en-US"/>
        </w:rPr>
      </w:pPr>
      <w:r>
        <w:rPr>
          <w:rFonts w:ascii="Arial" w:hAnsi="Arial" w:cs="Arial"/>
          <w:lang w:val="en-US"/>
        </w:rPr>
        <w:t>•        (break down protein) into amino acids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allow (poly)peptides</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3</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lastRenderedPageBreak/>
        <w:t>(ii)     neutralises acid pH / makes conditions alkaline</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701" w:right="1134"/>
        <w:rPr>
          <w:rFonts w:ascii="Arial" w:hAnsi="Arial" w:cs="Arial"/>
          <w:lang w:val="en-US"/>
        </w:rPr>
      </w:pPr>
      <w:r>
        <w:rPr>
          <w:rFonts w:ascii="Arial" w:hAnsi="Arial" w:cs="Arial"/>
          <w:lang w:val="en-US"/>
        </w:rPr>
        <w:t>so lipase can work</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701" w:right="1134"/>
        <w:rPr>
          <w:rFonts w:ascii="Arial" w:hAnsi="Arial" w:cs="Arial"/>
          <w:lang w:val="en-US"/>
        </w:rPr>
      </w:pPr>
      <w:r>
        <w:rPr>
          <w:rFonts w:ascii="Arial" w:hAnsi="Arial" w:cs="Arial"/>
          <w:lang w:val="en-US"/>
        </w:rPr>
        <w:t>emulsifies fat</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701" w:right="1134"/>
        <w:rPr>
          <w:rFonts w:ascii="Arial" w:hAnsi="Arial" w:cs="Arial"/>
          <w:lang w:val="en-US"/>
        </w:rPr>
      </w:pPr>
      <w:r>
        <w:rPr>
          <w:rFonts w:ascii="Arial" w:hAnsi="Arial" w:cs="Arial"/>
          <w:lang w:val="en-US"/>
        </w:rPr>
        <w:t>to give large(r) surface area for lipase / enzyme action</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hanging="1134"/>
        <w:rPr>
          <w:rFonts w:ascii="Arial" w:hAnsi="Arial" w:cs="Arial"/>
          <w:lang w:val="en-US"/>
        </w:rPr>
      </w:pPr>
      <w:r>
        <w:rPr>
          <w:rFonts w:ascii="Arial" w:hAnsi="Arial" w:cs="Arial"/>
          <w:lang w:val="en-US"/>
        </w:rPr>
        <w:t>(c)     (i)      starch</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ignore carbohydrate</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     breakdown stops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allow slows down</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701" w:right="1134"/>
        <w:rPr>
          <w:rFonts w:ascii="Arial" w:hAnsi="Arial" w:cs="Arial"/>
          <w:lang w:val="en-US"/>
        </w:rPr>
      </w:pPr>
      <w:r>
        <w:rPr>
          <w:rFonts w:ascii="Arial" w:hAnsi="Arial" w:cs="Arial"/>
          <w:lang w:val="en-US"/>
        </w:rPr>
        <w:t>because stomach produces / contains acid / has low pH</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701" w:right="1134"/>
        <w:rPr>
          <w:rFonts w:ascii="Arial" w:hAnsi="Arial" w:cs="Arial"/>
          <w:lang w:val="en-US"/>
        </w:rPr>
      </w:pPr>
      <w:r>
        <w:rPr>
          <w:rFonts w:ascii="Arial" w:hAnsi="Arial" w:cs="Arial"/>
          <w:lang w:val="en-US"/>
        </w:rPr>
        <w:t>and amylase cannot work in acid / low pH</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accept amylase is denatured / changes shape</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[15]</w:t>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r>
        <w:rPr>
          <w:rFonts w:ascii="Arial" w:hAnsi="Arial" w:cs="Arial"/>
          <w:b/>
          <w:bCs/>
          <w:sz w:val="20"/>
          <w:szCs w:val="20"/>
          <w:lang w:val="en-US"/>
        </w:rPr>
        <w:br/>
      </w:r>
    </w:p>
    <w:p w:rsidR="0077187D" w:rsidRDefault="0077187D" w:rsidP="0077187D">
      <w:pPr>
        <w:widowControl w:val="0"/>
        <w:autoSpaceDE w:val="0"/>
        <w:autoSpaceDN w:val="0"/>
        <w:adjustRightInd w:val="0"/>
        <w:spacing w:before="240" w:after="0" w:line="240" w:lineRule="auto"/>
        <w:ind w:left="567" w:right="567" w:hanging="1134"/>
        <w:rPr>
          <w:rFonts w:ascii="Arial" w:hAnsi="Arial" w:cs="Arial"/>
          <w:lang w:val="en-US"/>
        </w:rPr>
      </w:pPr>
      <w:r>
        <w:rPr>
          <w:rFonts w:ascii="Arial" w:hAnsi="Arial" w:cs="Arial"/>
          <w:b/>
          <w:bCs/>
          <w:lang w:val="en-US"/>
        </w:rPr>
        <w:t>M4.</w:t>
      </w:r>
      <w:r>
        <w:rPr>
          <w:rFonts w:ascii="Arial" w:hAnsi="Arial" w:cs="Arial"/>
          <w:lang w:val="en-US"/>
        </w:rPr>
        <w:t xml:space="preserve">(a)     any </w:t>
      </w:r>
      <w:r>
        <w:rPr>
          <w:rFonts w:ascii="Arial" w:hAnsi="Arial" w:cs="Arial"/>
          <w:b/>
          <w:bCs/>
          <w:lang w:val="en-US"/>
        </w:rPr>
        <w:t>two</w:t>
      </w:r>
      <w:r>
        <w:rPr>
          <w:rFonts w:ascii="Arial" w:hAnsi="Arial" w:cs="Arial"/>
          <w:lang w:val="en-US"/>
        </w:rPr>
        <w:t xml:space="preserve"> from:</w:t>
      </w:r>
    </w:p>
    <w:p w:rsidR="0077187D" w:rsidRDefault="0077187D" w:rsidP="0077187D">
      <w:pPr>
        <w:widowControl w:val="0"/>
        <w:autoSpaceDE w:val="0"/>
        <w:autoSpaceDN w:val="0"/>
        <w:adjustRightInd w:val="0"/>
        <w:spacing w:after="0" w:line="240" w:lineRule="auto"/>
        <w:ind w:left="1701" w:right="1134" w:hanging="567"/>
        <w:rPr>
          <w:rFonts w:ascii="Arial" w:hAnsi="Arial" w:cs="Arial"/>
          <w:sz w:val="16"/>
          <w:szCs w:val="16"/>
          <w:vertAlign w:val="subscript"/>
          <w:lang w:val="en-US"/>
        </w:rPr>
      </w:pPr>
      <w:r>
        <w:rPr>
          <w:rFonts w:ascii="Arial" w:hAnsi="Arial" w:cs="Arial"/>
          <w:lang w:val="en-US"/>
        </w:rPr>
        <w:t>•        carbon dioxide / CO</w:t>
      </w:r>
      <w:r>
        <w:rPr>
          <w:rFonts w:ascii="Arial" w:hAnsi="Arial" w:cs="Arial"/>
          <w:sz w:val="16"/>
          <w:szCs w:val="16"/>
          <w:vertAlign w:val="subscript"/>
          <w:lang w:val="en-US"/>
        </w:rPr>
        <w:t>2</w:t>
      </w:r>
    </w:p>
    <w:p w:rsidR="0077187D" w:rsidRDefault="0077187D" w:rsidP="0077187D">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urea</w:t>
      </w:r>
    </w:p>
    <w:p w:rsidR="0077187D" w:rsidRDefault="0077187D" w:rsidP="0077187D">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protein</w:t>
      </w:r>
    </w:p>
    <w:p w:rsidR="0077187D" w:rsidRDefault="0077187D" w:rsidP="0077187D">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water / H</w:t>
      </w:r>
      <w:r>
        <w:rPr>
          <w:rFonts w:ascii="Arial" w:hAnsi="Arial" w:cs="Arial"/>
          <w:sz w:val="16"/>
          <w:szCs w:val="16"/>
          <w:vertAlign w:val="subscript"/>
          <w:lang w:val="en-US"/>
        </w:rPr>
        <w:t>2</w:t>
      </w:r>
      <w:r>
        <w:rPr>
          <w:rFonts w:ascii="Arial" w:hAnsi="Arial" w:cs="Arial"/>
          <w:lang w:val="en-US"/>
        </w:rPr>
        <w:t>O</w:t>
      </w:r>
    </w:p>
    <w:p w:rsidR="0077187D" w:rsidRDefault="0077187D" w:rsidP="0077187D">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hormones / insulin.</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ignore food / waste / alcohol / drugs / enzymes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ignore glucose and oxygen</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 xml:space="preserve">allow </w:t>
      </w:r>
      <w:r>
        <w:rPr>
          <w:rFonts w:ascii="Arial" w:hAnsi="Arial" w:cs="Arial"/>
          <w:b/>
          <w:bCs/>
          <w:i/>
          <w:iCs/>
          <w:lang w:val="en-US"/>
        </w:rPr>
        <w:t>two</w:t>
      </w:r>
      <w:r>
        <w:rPr>
          <w:rFonts w:ascii="Arial" w:hAnsi="Arial" w:cs="Arial"/>
          <w:i/>
          <w:iCs/>
          <w:lang w:val="en-US"/>
        </w:rPr>
        <w:t xml:space="preserve"> correct hormones for 2 marks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 xml:space="preserve">allow </w:t>
      </w:r>
      <w:r>
        <w:rPr>
          <w:rFonts w:ascii="Arial" w:hAnsi="Arial" w:cs="Arial"/>
          <w:b/>
          <w:bCs/>
          <w:i/>
          <w:iCs/>
          <w:lang w:val="en-US"/>
        </w:rPr>
        <w:t>two</w:t>
      </w:r>
      <w:r>
        <w:rPr>
          <w:rFonts w:ascii="Arial" w:hAnsi="Arial" w:cs="Arial"/>
          <w:i/>
          <w:iCs/>
          <w:lang w:val="en-US"/>
        </w:rPr>
        <w:t xml:space="preserve"> correct food components for 2 marks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allow antibodies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allow antitoxins</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2</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134" w:right="1134" w:hanging="567"/>
        <w:rPr>
          <w:rFonts w:ascii="Arial" w:hAnsi="Arial" w:cs="Arial"/>
          <w:lang w:val="en-US"/>
        </w:rPr>
      </w:pPr>
      <w:r>
        <w:rPr>
          <w:rFonts w:ascii="Arial" w:hAnsi="Arial" w:cs="Arial"/>
          <w:lang w:val="en-US"/>
        </w:rPr>
        <w:t>(b)     (i)      plasma</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701" w:right="1134"/>
        <w:rPr>
          <w:rFonts w:ascii="Arial" w:hAnsi="Arial" w:cs="Arial"/>
          <w:lang w:val="en-US"/>
        </w:rPr>
      </w:pPr>
      <w:r>
        <w:rPr>
          <w:rFonts w:ascii="Arial" w:hAnsi="Arial" w:cs="Arial"/>
          <w:lang w:val="en-US"/>
        </w:rPr>
        <w:t>platelets</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lastRenderedPageBreak/>
        <w:t>(ii)     (cardiac) muscle</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allow muscular</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134" w:right="1134" w:hanging="567"/>
        <w:rPr>
          <w:rFonts w:ascii="Arial" w:hAnsi="Arial" w:cs="Arial"/>
          <w:lang w:val="en-US"/>
        </w:rPr>
      </w:pPr>
      <w:r>
        <w:rPr>
          <w:rFonts w:ascii="Arial" w:hAnsi="Arial" w:cs="Arial"/>
          <w:lang w:val="en-US"/>
        </w:rPr>
        <w:t>(c)     Marks awarded for this answer will be determined by the Quality of Written Communication (QWC) as well as the standard of the scientific response. Examiners should also refer to the information in the Marking Guidance and apply a ‘best-fit’ approach to the marking.</w:t>
      </w:r>
    </w:p>
    <w:p w:rsidR="0077187D" w:rsidRDefault="0077187D" w:rsidP="0077187D">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t>0 marks</w:t>
      </w:r>
      <w:r>
        <w:rPr>
          <w:rFonts w:ascii="Arial" w:hAnsi="Arial" w:cs="Arial"/>
          <w:b/>
          <w:bCs/>
          <w:lang w:val="en-US"/>
        </w:rPr>
        <w:br/>
      </w:r>
      <w:r>
        <w:rPr>
          <w:rFonts w:ascii="Arial" w:hAnsi="Arial" w:cs="Arial"/>
          <w:lang w:val="en-US"/>
        </w:rPr>
        <w:t>No relevant content</w:t>
      </w:r>
    </w:p>
    <w:p w:rsidR="0077187D" w:rsidRDefault="0077187D" w:rsidP="0077187D">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t>Level 1 (1−2 marks)</w:t>
      </w:r>
      <w:r>
        <w:rPr>
          <w:rFonts w:ascii="Arial" w:hAnsi="Arial" w:cs="Arial"/>
          <w:b/>
          <w:bCs/>
          <w:lang w:val="en-US"/>
        </w:rPr>
        <w:br/>
      </w:r>
      <w:r>
        <w:rPr>
          <w:rFonts w:ascii="Arial" w:hAnsi="Arial" w:cs="Arial"/>
          <w:lang w:val="en-US"/>
        </w:rPr>
        <w:t>There is a description of at least one advantage of the cow tissue valve</w:t>
      </w:r>
    </w:p>
    <w:p w:rsidR="0077187D" w:rsidRDefault="0077187D" w:rsidP="0077187D">
      <w:pPr>
        <w:widowControl w:val="0"/>
        <w:autoSpaceDE w:val="0"/>
        <w:autoSpaceDN w:val="0"/>
        <w:adjustRightInd w:val="0"/>
        <w:spacing w:after="0" w:line="240" w:lineRule="auto"/>
        <w:ind w:left="1134" w:right="1134"/>
        <w:rPr>
          <w:rFonts w:ascii="Arial" w:hAnsi="Arial" w:cs="Arial"/>
          <w:b/>
          <w:bCs/>
          <w:lang w:val="en-US"/>
        </w:rPr>
      </w:pPr>
      <w:r>
        <w:rPr>
          <w:rFonts w:ascii="Arial" w:hAnsi="Arial" w:cs="Arial"/>
          <w:b/>
          <w:bCs/>
          <w:lang w:val="en-US"/>
        </w:rPr>
        <w:t>or</w:t>
      </w:r>
    </w:p>
    <w:p w:rsidR="0077187D" w:rsidRDefault="0077187D" w:rsidP="0077187D">
      <w:pPr>
        <w:widowControl w:val="0"/>
        <w:autoSpaceDE w:val="0"/>
        <w:autoSpaceDN w:val="0"/>
        <w:adjustRightInd w:val="0"/>
        <w:spacing w:after="0" w:line="240" w:lineRule="auto"/>
        <w:ind w:left="1134" w:right="1134"/>
        <w:rPr>
          <w:rFonts w:ascii="Arial" w:hAnsi="Arial" w:cs="Arial"/>
          <w:lang w:val="en-US"/>
        </w:rPr>
      </w:pPr>
      <w:r>
        <w:rPr>
          <w:rFonts w:ascii="Arial" w:hAnsi="Arial" w:cs="Arial"/>
          <w:lang w:val="en-US"/>
        </w:rPr>
        <w:t>a description of at least one disadvantage of the cow tissue valve.</w:t>
      </w:r>
    </w:p>
    <w:p w:rsidR="0077187D" w:rsidRDefault="0077187D" w:rsidP="0077187D">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t>Level 2 (3−4 marks)</w:t>
      </w:r>
      <w:r>
        <w:rPr>
          <w:rFonts w:ascii="Arial" w:hAnsi="Arial" w:cs="Arial"/>
          <w:b/>
          <w:bCs/>
          <w:lang w:val="en-US"/>
        </w:rPr>
        <w:br/>
      </w:r>
      <w:r>
        <w:rPr>
          <w:rFonts w:ascii="Arial" w:hAnsi="Arial" w:cs="Arial"/>
          <w:lang w:val="en-US"/>
        </w:rPr>
        <w:t>There is a description of at least one advantage of the cow tissue valve</w:t>
      </w:r>
    </w:p>
    <w:p w:rsidR="0077187D" w:rsidRDefault="0077187D" w:rsidP="0077187D">
      <w:pPr>
        <w:widowControl w:val="0"/>
        <w:autoSpaceDE w:val="0"/>
        <w:autoSpaceDN w:val="0"/>
        <w:adjustRightInd w:val="0"/>
        <w:spacing w:after="0" w:line="240" w:lineRule="auto"/>
        <w:ind w:left="1134" w:right="1134"/>
        <w:rPr>
          <w:rFonts w:ascii="Arial" w:hAnsi="Arial" w:cs="Arial"/>
          <w:b/>
          <w:bCs/>
          <w:lang w:val="en-US"/>
        </w:rPr>
      </w:pPr>
      <w:r>
        <w:rPr>
          <w:rFonts w:ascii="Arial" w:hAnsi="Arial" w:cs="Arial"/>
          <w:b/>
          <w:bCs/>
          <w:lang w:val="en-US"/>
        </w:rPr>
        <w:t>and</w:t>
      </w:r>
    </w:p>
    <w:p w:rsidR="0077187D" w:rsidRDefault="0077187D" w:rsidP="0077187D">
      <w:pPr>
        <w:widowControl w:val="0"/>
        <w:autoSpaceDE w:val="0"/>
        <w:autoSpaceDN w:val="0"/>
        <w:adjustRightInd w:val="0"/>
        <w:spacing w:after="0" w:line="240" w:lineRule="auto"/>
        <w:ind w:left="1134" w:right="1134"/>
        <w:rPr>
          <w:rFonts w:ascii="Arial" w:hAnsi="Arial" w:cs="Arial"/>
          <w:lang w:val="en-US"/>
        </w:rPr>
      </w:pPr>
      <w:r>
        <w:rPr>
          <w:rFonts w:ascii="Arial" w:hAnsi="Arial" w:cs="Arial"/>
          <w:lang w:val="en-US"/>
        </w:rPr>
        <w:t>at least one disadvantage of the cow tissue valve.</w:t>
      </w:r>
    </w:p>
    <w:p w:rsidR="0077187D" w:rsidRDefault="0077187D" w:rsidP="0077187D">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t>Level 3 (5−6 marks)</w:t>
      </w:r>
      <w:r>
        <w:rPr>
          <w:rFonts w:ascii="Arial" w:hAnsi="Arial" w:cs="Arial"/>
          <w:b/>
          <w:bCs/>
          <w:lang w:val="en-US"/>
        </w:rPr>
        <w:br/>
      </w:r>
      <w:r>
        <w:rPr>
          <w:rFonts w:ascii="Arial" w:hAnsi="Arial" w:cs="Arial"/>
          <w:lang w:val="en-US"/>
        </w:rPr>
        <w:t>There is a description of the advantages and disadvantages of the cow tissue valve</w:t>
      </w:r>
    </w:p>
    <w:p w:rsidR="0077187D" w:rsidRDefault="0077187D" w:rsidP="0077187D">
      <w:pPr>
        <w:widowControl w:val="0"/>
        <w:autoSpaceDE w:val="0"/>
        <w:autoSpaceDN w:val="0"/>
        <w:adjustRightInd w:val="0"/>
        <w:spacing w:after="0" w:line="240" w:lineRule="auto"/>
        <w:ind w:left="1134" w:right="1134"/>
        <w:rPr>
          <w:rFonts w:ascii="Arial" w:hAnsi="Arial" w:cs="Arial"/>
          <w:b/>
          <w:bCs/>
          <w:lang w:val="en-US"/>
        </w:rPr>
      </w:pPr>
      <w:r>
        <w:rPr>
          <w:rFonts w:ascii="Arial" w:hAnsi="Arial" w:cs="Arial"/>
          <w:b/>
          <w:bCs/>
          <w:lang w:val="en-US"/>
        </w:rPr>
        <w:t>or</w:t>
      </w:r>
    </w:p>
    <w:p w:rsidR="0077187D" w:rsidRDefault="0077187D" w:rsidP="0077187D">
      <w:pPr>
        <w:widowControl w:val="0"/>
        <w:autoSpaceDE w:val="0"/>
        <w:autoSpaceDN w:val="0"/>
        <w:adjustRightInd w:val="0"/>
        <w:spacing w:after="0" w:line="240" w:lineRule="auto"/>
        <w:ind w:left="1134" w:right="1134"/>
        <w:rPr>
          <w:rFonts w:ascii="Arial" w:hAnsi="Arial" w:cs="Arial"/>
          <w:lang w:val="en-US"/>
        </w:rPr>
      </w:pPr>
      <w:r>
        <w:rPr>
          <w:rFonts w:ascii="Arial" w:hAnsi="Arial" w:cs="Arial"/>
          <w:lang w:val="en-US"/>
        </w:rPr>
        <w:t>a description of several advantages of the cow tissue valve and at least one disadvantage.</w:t>
      </w:r>
    </w:p>
    <w:p w:rsidR="0077187D" w:rsidRDefault="0077187D" w:rsidP="0077187D">
      <w:pPr>
        <w:widowControl w:val="0"/>
        <w:autoSpaceDE w:val="0"/>
        <w:autoSpaceDN w:val="0"/>
        <w:adjustRightInd w:val="0"/>
        <w:spacing w:after="0" w:line="240" w:lineRule="auto"/>
        <w:ind w:left="1134" w:right="1134"/>
        <w:rPr>
          <w:rFonts w:ascii="Arial" w:hAnsi="Arial" w:cs="Arial"/>
          <w:lang w:val="en-US"/>
        </w:rPr>
      </w:pPr>
      <w:r>
        <w:rPr>
          <w:rFonts w:ascii="Arial" w:hAnsi="Arial" w:cs="Arial"/>
          <w:lang w:val="en-US"/>
        </w:rPr>
        <w:br/>
      </w:r>
      <w:r>
        <w:rPr>
          <w:rFonts w:ascii="Arial" w:hAnsi="Arial" w:cs="Arial"/>
          <w:lang w:val="en-US"/>
        </w:rPr>
        <w:br/>
      </w:r>
    </w:p>
    <w:p w:rsidR="0077187D" w:rsidRDefault="0077187D" w:rsidP="0077187D">
      <w:pPr>
        <w:widowControl w:val="0"/>
        <w:autoSpaceDE w:val="0"/>
        <w:autoSpaceDN w:val="0"/>
        <w:adjustRightInd w:val="0"/>
        <w:spacing w:before="240" w:after="0" w:line="240" w:lineRule="auto"/>
        <w:ind w:left="1134" w:right="1134"/>
        <w:rPr>
          <w:rFonts w:ascii="Arial" w:hAnsi="Arial" w:cs="Arial"/>
          <w:b/>
          <w:bCs/>
          <w:lang w:val="en-US"/>
        </w:rPr>
      </w:pPr>
      <w:r>
        <w:rPr>
          <w:rFonts w:ascii="Arial" w:hAnsi="Arial" w:cs="Arial"/>
          <w:b/>
          <w:bCs/>
          <w:lang w:val="en-US"/>
        </w:rPr>
        <w:t>Examples of the points made in the response</w:t>
      </w:r>
    </w:p>
    <w:p w:rsidR="0077187D" w:rsidRDefault="0077187D" w:rsidP="0077187D">
      <w:pPr>
        <w:widowControl w:val="0"/>
        <w:autoSpaceDE w:val="0"/>
        <w:autoSpaceDN w:val="0"/>
        <w:adjustRightInd w:val="0"/>
        <w:spacing w:before="240" w:after="0" w:line="240" w:lineRule="auto"/>
        <w:ind w:left="1134" w:right="1134"/>
        <w:rPr>
          <w:rFonts w:ascii="Arial" w:hAnsi="Arial" w:cs="Arial"/>
          <w:b/>
          <w:bCs/>
          <w:lang w:val="en-US"/>
        </w:rPr>
      </w:pPr>
      <w:r>
        <w:rPr>
          <w:rFonts w:ascii="Arial" w:hAnsi="Arial" w:cs="Arial"/>
          <w:b/>
          <w:bCs/>
          <w:lang w:val="en-US"/>
        </w:rPr>
        <w:t>Advantages of cow tissue valve:</w:t>
      </w:r>
    </w:p>
    <w:p w:rsidR="0077187D" w:rsidRDefault="0077187D" w:rsidP="0077187D">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abundant supply of cows</w:t>
      </w:r>
    </w:p>
    <w:p w:rsidR="0077187D" w:rsidRDefault="0077187D" w:rsidP="0077187D">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so shorter waiting time</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ignore can take many years to find a suitable human donor</w:t>
      </w:r>
    </w:p>
    <w:p w:rsidR="0077187D" w:rsidRDefault="0077187D" w:rsidP="0077187D">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no need for tissue typing</w:t>
      </w:r>
    </w:p>
    <w:p w:rsidR="0077187D" w:rsidRDefault="0077187D" w:rsidP="0077187D">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quicker operation</w:t>
      </w:r>
    </w:p>
    <w:p w:rsidR="0077187D" w:rsidRDefault="0077187D" w:rsidP="0077187D">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xml:space="preserve">•        less invasive </w:t>
      </w:r>
      <w:r>
        <w:rPr>
          <w:rFonts w:ascii="Arial" w:hAnsi="Arial" w:cs="Arial"/>
          <w:b/>
          <w:bCs/>
          <w:lang w:val="en-US"/>
        </w:rPr>
        <w:t>or</w:t>
      </w:r>
      <w:r>
        <w:rPr>
          <w:rFonts w:ascii="Arial" w:hAnsi="Arial" w:cs="Arial"/>
          <w:lang w:val="en-US"/>
        </w:rPr>
        <w:t xml:space="preserve"> shorter recovery time</w:t>
      </w:r>
    </w:p>
    <w:p w:rsidR="0077187D" w:rsidRDefault="0077187D" w:rsidP="0077187D">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cheaper operation costs</w:t>
      </w:r>
    </w:p>
    <w:p w:rsidR="0077187D" w:rsidRDefault="0077187D" w:rsidP="0077187D">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less operation / anaesthetic risks.</w:t>
      </w:r>
    </w:p>
    <w:p w:rsidR="0077187D" w:rsidRDefault="0077187D" w:rsidP="0077187D">
      <w:pPr>
        <w:widowControl w:val="0"/>
        <w:autoSpaceDE w:val="0"/>
        <w:autoSpaceDN w:val="0"/>
        <w:adjustRightInd w:val="0"/>
        <w:spacing w:before="240" w:after="0" w:line="240" w:lineRule="auto"/>
        <w:ind w:left="1134" w:right="1134"/>
        <w:rPr>
          <w:rFonts w:ascii="Arial" w:hAnsi="Arial" w:cs="Arial"/>
          <w:b/>
          <w:bCs/>
          <w:lang w:val="en-US"/>
        </w:rPr>
      </w:pPr>
      <w:r>
        <w:rPr>
          <w:rFonts w:ascii="Arial" w:hAnsi="Arial" w:cs="Arial"/>
          <w:b/>
          <w:bCs/>
          <w:lang w:val="en-US"/>
        </w:rPr>
        <w:t>Disadvantages of cow tissue valve:</w:t>
      </w:r>
    </w:p>
    <w:p w:rsidR="0077187D" w:rsidRDefault="0077187D" w:rsidP="0077187D">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made from cow so possible objections on religious grounds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ignore ethical arguments</w:t>
      </w:r>
    </w:p>
    <w:p w:rsidR="0077187D" w:rsidRDefault="0077187D" w:rsidP="0077187D">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new procedure so could be unknown risks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allow possible transfer of disease from cow</w:t>
      </w:r>
    </w:p>
    <w:p w:rsidR="0077187D" w:rsidRDefault="0077187D" w:rsidP="0077187D">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risks of using a stent eg. blood clots, stent breaking or valve tearing</w:t>
      </w:r>
    </w:p>
    <w:p w:rsidR="0077187D" w:rsidRDefault="0077187D" w:rsidP="0077187D">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not proven as a long term treatment</w:t>
      </w:r>
    </w:p>
    <w:p w:rsidR="0077187D" w:rsidRDefault="0077187D" w:rsidP="0077187D">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may be rejected</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ignore information copied directly from the table without value added.</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6</w:t>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lastRenderedPageBreak/>
        <w:t>[11]</w:t>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r>
        <w:rPr>
          <w:rFonts w:ascii="Arial" w:hAnsi="Arial" w:cs="Arial"/>
          <w:b/>
          <w:bCs/>
          <w:sz w:val="20"/>
          <w:szCs w:val="20"/>
          <w:lang w:val="en-US"/>
        </w:rPr>
        <w:br/>
      </w:r>
    </w:p>
    <w:p w:rsidR="0077187D" w:rsidRDefault="0077187D" w:rsidP="0077187D">
      <w:pPr>
        <w:widowControl w:val="0"/>
        <w:autoSpaceDE w:val="0"/>
        <w:autoSpaceDN w:val="0"/>
        <w:adjustRightInd w:val="0"/>
        <w:spacing w:before="240" w:after="0" w:line="240" w:lineRule="auto"/>
        <w:ind w:left="567" w:right="567" w:hanging="1701"/>
        <w:rPr>
          <w:rFonts w:ascii="Arial" w:hAnsi="Arial" w:cs="Arial"/>
          <w:lang w:val="en-US"/>
        </w:rPr>
      </w:pPr>
      <w:r>
        <w:rPr>
          <w:rFonts w:ascii="Arial" w:hAnsi="Arial" w:cs="Arial"/>
          <w:b/>
          <w:bCs/>
          <w:lang w:val="en-US"/>
        </w:rPr>
        <w:t>M5.</w:t>
      </w:r>
      <w:r>
        <w:rPr>
          <w:rFonts w:ascii="Arial" w:hAnsi="Arial" w:cs="Arial"/>
          <w:lang w:val="en-US"/>
        </w:rPr>
        <w:t xml:space="preserve">(a)     (i)      any </w:t>
      </w:r>
      <w:r>
        <w:rPr>
          <w:rFonts w:ascii="Arial" w:hAnsi="Arial" w:cs="Arial"/>
          <w:b/>
          <w:bCs/>
          <w:lang w:val="en-US"/>
        </w:rPr>
        <w:t>one</w:t>
      </w:r>
      <w:r>
        <w:rPr>
          <w:rFonts w:ascii="Arial" w:hAnsi="Arial" w:cs="Arial"/>
          <w:lang w:val="en-US"/>
        </w:rPr>
        <w:t xml:space="preserve"> from:</w:t>
      </w:r>
    </w:p>
    <w:p w:rsidR="0077187D" w:rsidRDefault="0077187D" w:rsidP="0077187D">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(produce) toxins / poisons</w:t>
      </w:r>
    </w:p>
    <w:p w:rsidR="0077187D" w:rsidRDefault="0077187D" w:rsidP="0077187D">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(cause) damage to cells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kill / destroy cells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allow kills white blood cells</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     produce antitoxins</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rPr>
          <w:rFonts w:ascii="Arial" w:hAnsi="Arial" w:cs="Arial"/>
          <w:lang w:val="en-US"/>
        </w:rPr>
      </w:pPr>
      <w:r>
        <w:rPr>
          <w:rFonts w:ascii="Arial" w:hAnsi="Arial" w:cs="Arial"/>
          <w:lang w:val="en-US"/>
        </w:rPr>
        <w:t>engulf / ingest / digest pathogens / viruses / bacteria / microorganisms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accept phagocytosis or description</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ignore eat / consume / absorb for engulf</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ignore references to memory cells</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hanging="1134"/>
        <w:rPr>
          <w:rFonts w:ascii="Arial" w:hAnsi="Arial" w:cs="Arial"/>
          <w:lang w:val="en-US"/>
        </w:rPr>
      </w:pPr>
      <w:r>
        <w:rPr>
          <w:rFonts w:ascii="Arial" w:hAnsi="Arial" w:cs="Arial"/>
          <w:lang w:val="en-US"/>
        </w:rPr>
        <w:t>(b)    (i)      dead / inactive / weakened</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accept idea of antigen / protein</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rPr>
          <w:rFonts w:ascii="Arial" w:hAnsi="Arial" w:cs="Arial"/>
          <w:lang w:val="en-US"/>
        </w:rPr>
      </w:pPr>
      <w:r>
        <w:rPr>
          <w:rFonts w:ascii="Arial" w:hAnsi="Arial" w:cs="Arial"/>
          <w:lang w:val="en-US"/>
        </w:rPr>
        <w:t>(measles) pathogen / virus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ignore bacteria</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     (after infection)</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accept converse if clearly referring to before vaccination</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rPr>
          <w:rFonts w:ascii="Arial" w:hAnsi="Arial" w:cs="Arial"/>
          <w:lang w:val="en-US"/>
        </w:rPr>
      </w:pPr>
      <w:r>
        <w:rPr>
          <w:rFonts w:ascii="Arial" w:hAnsi="Arial" w:cs="Arial"/>
          <w:lang w:val="en-US"/>
        </w:rPr>
        <w:t>rise begins sooner / less lag time</w:t>
      </w:r>
    </w:p>
    <w:p w:rsidR="0077187D" w:rsidRDefault="0077187D" w:rsidP="0077187D">
      <w:pPr>
        <w:widowControl w:val="0"/>
        <w:autoSpaceDE w:val="0"/>
        <w:autoSpaceDN w:val="0"/>
        <w:adjustRightInd w:val="0"/>
        <w:spacing w:before="240" w:after="0" w:line="240" w:lineRule="auto"/>
        <w:ind w:left="1701" w:right="1134"/>
        <w:rPr>
          <w:rFonts w:ascii="Arial" w:hAnsi="Arial" w:cs="Arial"/>
          <w:lang w:val="en-US"/>
        </w:rPr>
      </w:pPr>
      <w:r>
        <w:rPr>
          <w:rFonts w:ascii="Arial" w:hAnsi="Arial" w:cs="Arial"/>
          <w:lang w:val="en-US"/>
        </w:rPr>
        <w:t>steeper / faster rise (in number)</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rPr>
          <w:rFonts w:ascii="Arial" w:hAnsi="Arial" w:cs="Arial"/>
          <w:lang w:val="en-US"/>
        </w:rPr>
      </w:pPr>
      <w:r>
        <w:rPr>
          <w:rFonts w:ascii="Arial" w:hAnsi="Arial" w:cs="Arial"/>
          <w:lang w:val="en-US"/>
        </w:rPr>
        <w:lastRenderedPageBreak/>
        <w:t xml:space="preserve">longer lasting </w:t>
      </w:r>
      <w:r>
        <w:rPr>
          <w:rFonts w:ascii="Arial" w:hAnsi="Arial" w:cs="Arial"/>
          <w:b/>
          <w:bCs/>
          <w:lang w:val="en-US"/>
        </w:rPr>
        <w:t>or</w:t>
      </w:r>
      <w:r>
        <w:rPr>
          <w:rFonts w:ascii="Arial" w:hAnsi="Arial" w:cs="Arial"/>
          <w:lang w:val="en-US"/>
        </w:rPr>
        <w:t xml:space="preserve"> doesn’t drop so quickly</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idea of staying high for longer</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ignore reference to higher starting point</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(iii)    antibodies are specific or needs different antibodies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 xml:space="preserve">accept antigens are different </w:t>
      </w:r>
      <w:r>
        <w:rPr>
          <w:rFonts w:ascii="Arial" w:hAnsi="Arial" w:cs="Arial"/>
          <w:b/>
          <w:bCs/>
          <w:i/>
          <w:iCs/>
          <w:lang w:val="en-US"/>
        </w:rPr>
        <w:t>or</w:t>
      </w:r>
      <w:r>
        <w:rPr>
          <w:rFonts w:ascii="Arial" w:hAnsi="Arial" w:cs="Arial"/>
          <w:i/>
          <w:iCs/>
          <w:lang w:val="en-US"/>
        </w:rPr>
        <w:t xml:space="preserve"> white blood cells do not recognise virus</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134" w:right="1134" w:hanging="567"/>
        <w:rPr>
          <w:rFonts w:ascii="Arial" w:hAnsi="Arial" w:cs="Arial"/>
          <w:lang w:val="en-US"/>
        </w:rPr>
      </w:pPr>
      <w:r>
        <w:rPr>
          <w:rFonts w:ascii="Arial" w:hAnsi="Arial" w:cs="Arial"/>
          <w:lang w:val="en-US"/>
        </w:rPr>
        <w:t xml:space="preserve">(c)     reduces </w:t>
      </w:r>
      <w:r>
        <w:rPr>
          <w:rFonts w:ascii="Arial" w:hAnsi="Arial" w:cs="Arial"/>
          <w:u w:val="single"/>
          <w:lang w:val="en-US"/>
        </w:rPr>
        <w:t>spread</w:t>
      </w:r>
      <w:r>
        <w:rPr>
          <w:rFonts w:ascii="Arial" w:hAnsi="Arial" w:cs="Arial"/>
          <w:lang w:val="en-US"/>
        </w:rPr>
        <w:t xml:space="preserve"> of infection / less likely to get an epidemic</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accept idea of eradicating measles</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[10]</w:t>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r>
        <w:rPr>
          <w:rFonts w:ascii="Arial" w:hAnsi="Arial" w:cs="Arial"/>
          <w:b/>
          <w:bCs/>
          <w:sz w:val="20"/>
          <w:szCs w:val="20"/>
          <w:lang w:val="en-US"/>
        </w:rPr>
        <w:br/>
      </w:r>
    </w:p>
    <w:p w:rsidR="0077187D" w:rsidRDefault="0077187D" w:rsidP="0077187D">
      <w:pPr>
        <w:widowControl w:val="0"/>
        <w:autoSpaceDE w:val="0"/>
        <w:autoSpaceDN w:val="0"/>
        <w:adjustRightInd w:val="0"/>
        <w:spacing w:before="240" w:after="0" w:line="240" w:lineRule="auto"/>
        <w:ind w:left="567" w:right="567" w:hanging="1134"/>
        <w:rPr>
          <w:rFonts w:ascii="Arial" w:hAnsi="Arial" w:cs="Arial"/>
          <w:lang w:val="en-US"/>
        </w:rPr>
      </w:pPr>
      <w:r>
        <w:rPr>
          <w:rFonts w:ascii="Arial" w:hAnsi="Arial" w:cs="Arial"/>
          <w:b/>
          <w:bCs/>
          <w:lang w:val="en-US"/>
        </w:rPr>
        <w:t>M6.</w:t>
      </w:r>
      <w:r>
        <w:rPr>
          <w:rFonts w:ascii="Arial" w:hAnsi="Arial" w:cs="Arial"/>
          <w:lang w:val="en-US"/>
        </w:rPr>
        <w:t xml:space="preserve">(a)    any </w:t>
      </w:r>
      <w:r>
        <w:rPr>
          <w:rFonts w:ascii="Arial" w:hAnsi="Arial" w:cs="Arial"/>
          <w:b/>
          <w:bCs/>
          <w:lang w:val="en-US"/>
        </w:rPr>
        <w:t>one</w:t>
      </w:r>
      <w:r>
        <w:rPr>
          <w:rFonts w:ascii="Arial" w:hAnsi="Arial" w:cs="Arial"/>
          <w:lang w:val="en-US"/>
        </w:rPr>
        <w:t xml:space="preserve"> from:</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ignore ‘check temperature’</w:t>
      </w:r>
    </w:p>
    <w:p w:rsidR="0077187D" w:rsidRDefault="0077187D" w:rsidP="0077187D">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        add a water bath</w:t>
      </w:r>
    </w:p>
    <w:p w:rsidR="0077187D" w:rsidRDefault="0077187D" w:rsidP="0077187D">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        heat screen</w:t>
      </w:r>
    </w:p>
    <w:p w:rsidR="0077187D" w:rsidRDefault="0077187D" w:rsidP="0077187D">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        use LED</w:t>
      </w:r>
    </w:p>
    <w:p w:rsidR="0077187D" w:rsidRDefault="0077187D" w:rsidP="0077187D">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        low energy bulb / described</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hanging="1134"/>
        <w:rPr>
          <w:rFonts w:ascii="Arial" w:hAnsi="Arial" w:cs="Arial"/>
          <w:lang w:val="en-US"/>
        </w:rPr>
      </w:pPr>
      <w:r>
        <w:rPr>
          <w:rFonts w:ascii="Arial" w:hAnsi="Arial" w:cs="Arial"/>
          <w:lang w:val="en-US"/>
        </w:rPr>
        <w:t>(b)    (i)      rate / number of bubbles decreases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 xml:space="preserve">accept converse with reference to increasing light </w:t>
      </w:r>
      <w:r>
        <w:rPr>
          <w:rFonts w:ascii="Arial" w:hAnsi="Arial" w:cs="Arial"/>
          <w:b/>
          <w:bCs/>
          <w:i/>
          <w:iCs/>
          <w:lang w:val="en-US"/>
        </w:rPr>
        <w:t>or</w:t>
      </w:r>
      <w:r>
        <w:rPr>
          <w:rFonts w:ascii="Arial" w:hAnsi="Arial" w:cs="Arial"/>
          <w:i/>
          <w:iCs/>
          <w:lang w:val="en-US"/>
        </w:rPr>
        <w:t xml:space="preserve"> shorter distance</w:t>
      </w:r>
    </w:p>
    <w:p w:rsidR="0077187D" w:rsidRDefault="0077187D" w:rsidP="0077187D">
      <w:pPr>
        <w:widowControl w:val="0"/>
        <w:autoSpaceDE w:val="0"/>
        <w:autoSpaceDN w:val="0"/>
        <w:adjustRightInd w:val="0"/>
        <w:spacing w:before="240" w:after="0" w:line="240" w:lineRule="auto"/>
        <w:ind w:left="1701" w:right="1134"/>
        <w:rPr>
          <w:rFonts w:ascii="Arial" w:hAnsi="Arial" w:cs="Arial"/>
          <w:b/>
          <w:bCs/>
          <w:lang w:val="en-US"/>
        </w:rPr>
      </w:pPr>
      <w:r>
        <w:rPr>
          <w:rFonts w:ascii="Arial" w:hAnsi="Arial" w:cs="Arial"/>
          <w:b/>
          <w:bCs/>
          <w:lang w:val="en-US"/>
        </w:rPr>
        <w:t>or</w:t>
      </w:r>
    </w:p>
    <w:p w:rsidR="0077187D" w:rsidRDefault="0077187D" w:rsidP="0077187D">
      <w:pPr>
        <w:widowControl w:val="0"/>
        <w:autoSpaceDE w:val="0"/>
        <w:autoSpaceDN w:val="0"/>
        <w:adjustRightInd w:val="0"/>
        <w:spacing w:before="240" w:after="0" w:line="240" w:lineRule="auto"/>
        <w:ind w:left="1701" w:right="1134"/>
        <w:rPr>
          <w:rFonts w:ascii="Arial" w:hAnsi="Arial" w:cs="Arial"/>
          <w:lang w:val="en-US"/>
        </w:rPr>
      </w:pPr>
      <w:r>
        <w:rPr>
          <w:rFonts w:ascii="Arial" w:hAnsi="Arial" w:cs="Arial"/>
          <w:lang w:val="en-US"/>
        </w:rPr>
        <w:t>less oxygen / gas released</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ignore reference to rate of photosynthesis</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     temperature / CO</w:t>
      </w:r>
      <w:r>
        <w:rPr>
          <w:rFonts w:ascii="Arial" w:hAnsi="Arial" w:cs="Arial"/>
          <w:sz w:val="14"/>
          <w:szCs w:val="14"/>
          <w:vertAlign w:val="subscript"/>
          <w:lang w:val="en-US"/>
        </w:rPr>
        <w:t>2</w:t>
      </w:r>
      <w:r>
        <w:rPr>
          <w:rFonts w:ascii="Arial" w:hAnsi="Arial" w:cs="Arial"/>
          <w:lang w:val="en-US"/>
        </w:rPr>
        <w:t xml:space="preserve"> (concentration)</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sz w:val="14"/>
          <w:szCs w:val="14"/>
          <w:vertAlign w:val="subscript"/>
          <w:lang w:val="en-US"/>
        </w:rPr>
      </w:pPr>
      <w:r>
        <w:rPr>
          <w:rFonts w:ascii="Arial" w:hAnsi="Arial" w:cs="Arial"/>
          <w:i/>
          <w:iCs/>
          <w:lang w:val="en-US"/>
        </w:rPr>
        <w:t xml:space="preserve">accept ‘it was too cool’ </w:t>
      </w:r>
      <w:r>
        <w:rPr>
          <w:rFonts w:ascii="Arial" w:hAnsi="Arial" w:cs="Arial"/>
          <w:b/>
          <w:bCs/>
          <w:i/>
          <w:iCs/>
          <w:lang w:val="en-US"/>
        </w:rPr>
        <w:t>or</w:t>
      </w:r>
      <w:r>
        <w:rPr>
          <w:rFonts w:ascii="Arial" w:hAnsi="Arial" w:cs="Arial"/>
          <w:i/>
          <w:iCs/>
          <w:lang w:val="en-US"/>
        </w:rPr>
        <w:t xml:space="preserve"> not enough CO</w:t>
      </w:r>
      <w:r>
        <w:rPr>
          <w:rFonts w:ascii="Arial" w:hAnsi="Arial" w:cs="Arial"/>
          <w:i/>
          <w:iCs/>
          <w:sz w:val="14"/>
          <w:szCs w:val="14"/>
          <w:vertAlign w:val="subscript"/>
          <w:lang w:val="en-US"/>
        </w:rPr>
        <w:t>2</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accept number of chloroplasts / amount of chlorophyll</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allow heat</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allow CO2</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sz w:val="14"/>
          <w:szCs w:val="14"/>
          <w:vertAlign w:val="superscript"/>
          <w:lang w:val="en-US"/>
        </w:rPr>
      </w:pPr>
      <w:r>
        <w:rPr>
          <w:rFonts w:ascii="Arial" w:hAnsi="Arial" w:cs="Arial"/>
          <w:i/>
          <w:iCs/>
          <w:lang w:val="en-US"/>
        </w:rPr>
        <w:t xml:space="preserve">do </w:t>
      </w:r>
      <w:r>
        <w:rPr>
          <w:rFonts w:ascii="Arial" w:hAnsi="Arial" w:cs="Arial"/>
          <w:b/>
          <w:bCs/>
          <w:i/>
          <w:iCs/>
          <w:lang w:val="en-US"/>
        </w:rPr>
        <w:t>not</w:t>
      </w:r>
      <w:r>
        <w:rPr>
          <w:rFonts w:ascii="Arial" w:hAnsi="Arial" w:cs="Arial"/>
          <w:i/>
          <w:iCs/>
          <w:lang w:val="en-US"/>
        </w:rPr>
        <w:t xml:space="preserve"> allow CO</w:t>
      </w:r>
      <w:r>
        <w:rPr>
          <w:rFonts w:ascii="Arial" w:hAnsi="Arial" w:cs="Arial"/>
          <w:i/>
          <w:iCs/>
          <w:sz w:val="14"/>
          <w:szCs w:val="14"/>
          <w:vertAlign w:val="superscript"/>
          <w:lang w:val="en-US"/>
        </w:rPr>
        <w:t>2</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lastRenderedPageBreak/>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134" w:right="1134" w:hanging="567"/>
        <w:rPr>
          <w:rFonts w:ascii="Arial" w:hAnsi="Arial" w:cs="Arial"/>
          <w:lang w:val="en-US"/>
        </w:rPr>
      </w:pPr>
      <w:r>
        <w:rPr>
          <w:rFonts w:ascii="Arial" w:hAnsi="Arial" w:cs="Arial"/>
          <w:lang w:val="en-US"/>
        </w:rPr>
        <w:t xml:space="preserve">(c)     Marks awarded for this answer will be determined by the Quality of Written Communication (QWC) as well as the standard of the scientific response. Examiners should also refer to the information in the </w:t>
      </w:r>
      <w:hyperlink r:id="rId5" w:history="1">
        <w:r>
          <w:rPr>
            <w:rFonts w:ascii="Arial" w:hAnsi="Arial" w:cs="Arial"/>
            <w:color w:val="0000FF"/>
            <w:u w:val="single"/>
            <w:lang w:val="en-US"/>
          </w:rPr>
          <w:t>Marking guidance</w:t>
        </w:r>
      </w:hyperlink>
      <w:r>
        <w:rPr>
          <w:rFonts w:ascii="Arial" w:hAnsi="Arial" w:cs="Arial"/>
          <w:lang w:val="en-US"/>
        </w:rPr>
        <w:t>, and apply a ‘best-fit’ approach to the marking.</w:t>
      </w:r>
    </w:p>
    <w:p w:rsidR="0077187D" w:rsidRDefault="0077187D" w:rsidP="0077187D">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t>0 marks</w:t>
      </w:r>
      <w:r>
        <w:rPr>
          <w:rFonts w:ascii="Arial" w:hAnsi="Arial" w:cs="Arial"/>
          <w:lang w:val="en-US"/>
        </w:rPr>
        <w:t>No relevant content.</w:t>
      </w:r>
    </w:p>
    <w:p w:rsidR="0077187D" w:rsidRDefault="0077187D" w:rsidP="0077187D">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t>Level 1 (1-2 marks)</w:t>
      </w:r>
      <w:r>
        <w:rPr>
          <w:rFonts w:ascii="Arial" w:hAnsi="Arial" w:cs="Arial"/>
          <w:lang w:val="en-US"/>
        </w:rPr>
        <w:t xml:space="preserve">There is a brief description of at least 1 tissue </w:t>
      </w:r>
      <w:r>
        <w:rPr>
          <w:rFonts w:ascii="Arial" w:hAnsi="Arial" w:cs="Arial"/>
          <w:b/>
          <w:bCs/>
          <w:lang w:val="en-US"/>
        </w:rPr>
        <w:t>or</w:t>
      </w:r>
      <w:r>
        <w:rPr>
          <w:rFonts w:ascii="Arial" w:hAnsi="Arial" w:cs="Arial"/>
          <w:lang w:val="en-US"/>
        </w:rPr>
        <w:t xml:space="preserve"> at least 1 function of an indicated part of the leaf.</w:t>
      </w:r>
    </w:p>
    <w:p w:rsidR="0077187D" w:rsidRDefault="0077187D" w:rsidP="0077187D">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lang w:val="en-US"/>
        </w:rPr>
        <w:t>The account lacks clarity or detail.</w:t>
      </w:r>
    </w:p>
    <w:p w:rsidR="0077187D" w:rsidRDefault="0077187D" w:rsidP="0077187D">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lang w:val="en-US"/>
        </w:rPr>
        <w:br/>
      </w:r>
      <w:r>
        <w:rPr>
          <w:rFonts w:ascii="Arial" w:hAnsi="Arial" w:cs="Arial"/>
          <w:lang w:val="en-US"/>
        </w:rPr>
        <w:br/>
      </w:r>
    </w:p>
    <w:p w:rsidR="0077187D" w:rsidRDefault="0077187D" w:rsidP="0077187D">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t>Level 2 (3-4 marks)</w:t>
      </w:r>
      <w:r>
        <w:rPr>
          <w:rFonts w:ascii="Arial" w:hAnsi="Arial" w:cs="Arial"/>
          <w:lang w:val="en-US"/>
        </w:rPr>
        <w:t>There is a clear description which includes at least 1 named tissue and at least 1 correct function described for an indicated part of the leaf.</w:t>
      </w:r>
    </w:p>
    <w:p w:rsidR="0077187D" w:rsidRDefault="0077187D" w:rsidP="0077187D">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t>Level 3 (5-6 marks)</w:t>
      </w:r>
      <w:r>
        <w:rPr>
          <w:rFonts w:ascii="Arial" w:hAnsi="Arial" w:cs="Arial"/>
          <w:lang w:val="en-US"/>
        </w:rPr>
        <w:t>There is a detailed description of most of the structures and their functions.</w:t>
      </w:r>
    </w:p>
    <w:p w:rsidR="0077187D" w:rsidRDefault="0077187D" w:rsidP="0077187D">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lang w:val="en-US"/>
        </w:rPr>
        <w:br/>
      </w:r>
      <w:r>
        <w:rPr>
          <w:rFonts w:ascii="Arial" w:hAnsi="Arial" w:cs="Arial"/>
          <w:lang w:val="en-US"/>
        </w:rPr>
        <w:br/>
      </w:r>
    </w:p>
    <w:p w:rsidR="0077187D" w:rsidRDefault="0077187D" w:rsidP="0077187D">
      <w:pPr>
        <w:widowControl w:val="0"/>
        <w:autoSpaceDE w:val="0"/>
        <w:autoSpaceDN w:val="0"/>
        <w:adjustRightInd w:val="0"/>
        <w:spacing w:before="240" w:after="0" w:line="240" w:lineRule="auto"/>
        <w:ind w:left="1134" w:right="1134"/>
        <w:rPr>
          <w:rFonts w:ascii="Arial" w:hAnsi="Arial" w:cs="Arial"/>
          <w:b/>
          <w:bCs/>
          <w:lang w:val="en-US"/>
        </w:rPr>
      </w:pPr>
      <w:r>
        <w:rPr>
          <w:rFonts w:ascii="Arial" w:hAnsi="Arial" w:cs="Arial"/>
          <w:b/>
          <w:bCs/>
          <w:lang w:val="en-US"/>
        </w:rPr>
        <w:t>Examples of responses:</w:t>
      </w:r>
    </w:p>
    <w:p w:rsidR="0077187D" w:rsidRDefault="0077187D" w:rsidP="0077187D">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epidermis</w:t>
      </w:r>
    </w:p>
    <w:p w:rsidR="0077187D" w:rsidRDefault="0077187D" w:rsidP="0077187D">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cover the plant</w:t>
      </w:r>
    </w:p>
    <w:p w:rsidR="0077187D" w:rsidRDefault="0077187D" w:rsidP="0077187D">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mesophyll / palisade</w:t>
      </w:r>
    </w:p>
    <w:p w:rsidR="0077187D" w:rsidRDefault="0077187D" w:rsidP="0077187D">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photosynthesises</w:t>
      </w:r>
    </w:p>
    <w:p w:rsidR="0077187D" w:rsidRDefault="0077187D" w:rsidP="0077187D">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xml:space="preserve">•        phloem </w:t>
      </w:r>
      <w:r>
        <w:rPr>
          <w:rFonts w:ascii="Arial" w:hAnsi="Arial" w:cs="Arial"/>
          <w:lang w:val="en-US"/>
        </w:rPr>
        <w:br/>
      </w:r>
    </w:p>
    <w:p w:rsidR="0077187D" w:rsidRDefault="0077187D" w:rsidP="0077187D">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xylem</w:t>
      </w:r>
    </w:p>
    <w:p w:rsidR="0077187D" w:rsidRDefault="0077187D" w:rsidP="0077187D">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transport.</w:t>
      </w:r>
    </w:p>
    <w:p w:rsidR="0077187D" w:rsidRDefault="0077187D" w:rsidP="0077187D">
      <w:pPr>
        <w:widowControl w:val="0"/>
        <w:autoSpaceDE w:val="0"/>
        <w:autoSpaceDN w:val="0"/>
        <w:adjustRightInd w:val="0"/>
        <w:spacing w:before="240" w:after="0" w:line="240" w:lineRule="auto"/>
        <w:ind w:left="1134" w:right="1134"/>
        <w:rPr>
          <w:rFonts w:ascii="Arial" w:hAnsi="Arial" w:cs="Arial"/>
          <w:b/>
          <w:bCs/>
          <w:lang w:val="en-US"/>
        </w:rPr>
      </w:pPr>
      <w:r>
        <w:rPr>
          <w:rFonts w:ascii="Arial" w:hAnsi="Arial" w:cs="Arial"/>
          <w:b/>
          <w:bCs/>
          <w:lang w:val="en-US"/>
        </w:rPr>
        <w:t>The following points are all acceptable but beyond the scope of the specification:</w:t>
      </w:r>
    </w:p>
    <w:p w:rsidR="0077187D" w:rsidRDefault="0077187D" w:rsidP="0077187D">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(waxy) cuticle – reduce water loss</w:t>
      </w:r>
    </w:p>
    <w:p w:rsidR="0077187D" w:rsidRDefault="0077187D" w:rsidP="0077187D">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epidermis – no chloroplasts so allows light to penetrate</w:t>
      </w:r>
    </w:p>
    <w:p w:rsidR="0077187D" w:rsidRDefault="0077187D" w:rsidP="0077187D">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stomata / guard cells – allow CO</w:t>
      </w:r>
      <w:r>
        <w:rPr>
          <w:rFonts w:ascii="Arial" w:hAnsi="Arial" w:cs="Arial"/>
          <w:sz w:val="14"/>
          <w:szCs w:val="14"/>
          <w:vertAlign w:val="subscript"/>
          <w:lang w:val="en-US"/>
        </w:rPr>
        <w:t>2</w:t>
      </w:r>
      <w:r>
        <w:rPr>
          <w:rFonts w:ascii="Arial" w:hAnsi="Arial" w:cs="Arial"/>
          <w:lang w:val="en-US"/>
        </w:rPr>
        <w:t xml:space="preserve"> in (and O</w:t>
      </w:r>
      <w:r>
        <w:rPr>
          <w:rFonts w:ascii="Arial" w:hAnsi="Arial" w:cs="Arial"/>
          <w:sz w:val="14"/>
          <w:szCs w:val="14"/>
          <w:vertAlign w:val="subscript"/>
          <w:lang w:val="en-US"/>
        </w:rPr>
        <w:t>2</w:t>
      </w:r>
      <w:r>
        <w:rPr>
          <w:rFonts w:ascii="Arial" w:hAnsi="Arial" w:cs="Arial"/>
          <w:lang w:val="en-US"/>
        </w:rPr>
        <w:t xml:space="preserve"> out) </w:t>
      </w:r>
      <w:r>
        <w:rPr>
          <w:rFonts w:ascii="Arial" w:hAnsi="Arial" w:cs="Arial"/>
          <w:b/>
          <w:bCs/>
          <w:lang w:val="en-US"/>
        </w:rPr>
        <w:t>or</w:t>
      </w:r>
      <w:r>
        <w:rPr>
          <w:rFonts w:ascii="Arial" w:hAnsi="Arial" w:cs="Arial"/>
          <w:lang w:val="en-US"/>
        </w:rPr>
        <w:t xml:space="preserve"> controls water loss</w:t>
      </w:r>
    </w:p>
    <w:p w:rsidR="0077187D" w:rsidRDefault="0077187D" w:rsidP="0077187D">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xml:space="preserve">•        palisade (mesophyll) – </w:t>
      </w:r>
      <w:r>
        <w:rPr>
          <w:rFonts w:ascii="Arial" w:hAnsi="Arial" w:cs="Arial"/>
          <w:u w:val="single"/>
          <w:lang w:val="en-US"/>
        </w:rPr>
        <w:t>many</w:t>
      </w:r>
      <w:r>
        <w:rPr>
          <w:rFonts w:ascii="Arial" w:hAnsi="Arial" w:cs="Arial"/>
          <w:lang w:val="en-US"/>
        </w:rPr>
        <w:t xml:space="preserve"> chloroplasts to trap light</w:t>
      </w:r>
    </w:p>
    <w:p w:rsidR="0077187D" w:rsidRDefault="0077187D" w:rsidP="0077187D">
      <w:pPr>
        <w:widowControl w:val="0"/>
        <w:autoSpaceDE w:val="0"/>
        <w:autoSpaceDN w:val="0"/>
        <w:adjustRightInd w:val="0"/>
        <w:spacing w:before="240" w:after="0" w:line="240" w:lineRule="auto"/>
        <w:ind w:left="2608" w:right="1134"/>
        <w:rPr>
          <w:rFonts w:ascii="Arial" w:hAnsi="Arial" w:cs="Arial"/>
          <w:lang w:val="en-US"/>
        </w:rPr>
      </w:pPr>
      <w:r>
        <w:rPr>
          <w:rFonts w:ascii="Arial" w:hAnsi="Arial" w:cs="Arial"/>
          <w:lang w:val="en-US"/>
        </w:rPr>
        <w:t>– near top of leaf for receiving more light</w:t>
      </w:r>
    </w:p>
    <w:p w:rsidR="0077187D" w:rsidRDefault="0077187D" w:rsidP="0077187D">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lastRenderedPageBreak/>
        <w:t>•        spongy (mesophyll) – air spaces for rapid movement of gases</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6</w:t>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[9]</w:t>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r>
        <w:rPr>
          <w:rFonts w:ascii="Arial" w:hAnsi="Arial" w:cs="Arial"/>
          <w:b/>
          <w:bCs/>
          <w:sz w:val="20"/>
          <w:szCs w:val="20"/>
          <w:lang w:val="en-US"/>
        </w:rPr>
        <w:br/>
      </w:r>
    </w:p>
    <w:p w:rsidR="0077187D" w:rsidRDefault="0077187D" w:rsidP="0077187D">
      <w:pPr>
        <w:widowControl w:val="0"/>
        <w:autoSpaceDE w:val="0"/>
        <w:autoSpaceDN w:val="0"/>
        <w:adjustRightInd w:val="0"/>
        <w:spacing w:before="240" w:after="0" w:line="240" w:lineRule="auto"/>
        <w:ind w:left="567" w:right="567" w:hanging="1134"/>
        <w:rPr>
          <w:rFonts w:ascii="Arial" w:hAnsi="Arial" w:cs="Arial"/>
          <w:lang w:val="en-US"/>
        </w:rPr>
      </w:pPr>
      <w:r>
        <w:rPr>
          <w:rFonts w:ascii="Arial" w:hAnsi="Arial" w:cs="Arial"/>
          <w:b/>
          <w:bCs/>
          <w:lang w:val="en-US"/>
        </w:rPr>
        <w:t>M7.</w:t>
      </w:r>
      <w:r>
        <w:rPr>
          <w:rFonts w:ascii="Arial" w:hAnsi="Arial" w:cs="Arial"/>
          <w:lang w:val="en-US"/>
        </w:rPr>
        <w:t>(a)     66 (beats per minute)</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(b)     heart rate increased</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(c)     4</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 xml:space="preserve">(d)     any </w:t>
      </w:r>
      <w:r>
        <w:rPr>
          <w:rFonts w:ascii="Arial" w:hAnsi="Arial" w:cs="Arial"/>
          <w:b/>
          <w:bCs/>
          <w:lang w:val="en-US"/>
        </w:rPr>
        <w:t>two</w:t>
      </w:r>
      <w:r>
        <w:rPr>
          <w:rFonts w:ascii="Arial" w:hAnsi="Arial" w:cs="Arial"/>
          <w:lang w:val="en-US"/>
        </w:rPr>
        <w:t xml:space="preserve"> from:</w:t>
      </w:r>
    </w:p>
    <w:p w:rsidR="0077187D" w:rsidRDefault="0077187D" w:rsidP="0077187D">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        resting heart rate was lower</w:t>
      </w:r>
    </w:p>
    <w:p w:rsidR="0077187D" w:rsidRDefault="0077187D" w:rsidP="0077187D">
      <w:pPr>
        <w:widowControl w:val="0"/>
        <w:autoSpaceDE w:val="0"/>
        <w:autoSpaceDN w:val="0"/>
        <w:adjustRightInd w:val="0"/>
        <w:spacing w:after="0" w:line="240" w:lineRule="auto"/>
        <w:ind w:left="1701" w:right="567" w:hanging="567"/>
        <w:rPr>
          <w:rFonts w:ascii="Arial" w:hAnsi="Arial" w:cs="Arial"/>
          <w:lang w:val="en-US"/>
        </w:rPr>
      </w:pPr>
      <w:r>
        <w:rPr>
          <w:rFonts w:ascii="Arial" w:hAnsi="Arial" w:cs="Arial"/>
          <w:lang w:val="en-US"/>
        </w:rPr>
        <w:t>•        heart rate did not increase as much</w:t>
      </w:r>
    </w:p>
    <w:p w:rsidR="0077187D" w:rsidRDefault="0077187D" w:rsidP="0077187D">
      <w:pPr>
        <w:widowControl w:val="0"/>
        <w:autoSpaceDE w:val="0"/>
        <w:autoSpaceDN w:val="0"/>
        <w:adjustRightInd w:val="0"/>
        <w:spacing w:after="0" w:line="240" w:lineRule="auto"/>
        <w:ind w:left="1701" w:right="567" w:hanging="567"/>
        <w:rPr>
          <w:rFonts w:ascii="Arial" w:hAnsi="Arial" w:cs="Arial"/>
          <w:lang w:val="en-US"/>
        </w:rPr>
      </w:pPr>
      <w:r>
        <w:rPr>
          <w:rFonts w:ascii="Arial" w:hAnsi="Arial" w:cs="Arial"/>
          <w:lang w:val="en-US"/>
        </w:rPr>
        <w:t>•        heart rate did not increase as fast</w:t>
      </w:r>
    </w:p>
    <w:p w:rsidR="0077187D" w:rsidRDefault="0077187D" w:rsidP="0077187D">
      <w:pPr>
        <w:widowControl w:val="0"/>
        <w:autoSpaceDE w:val="0"/>
        <w:autoSpaceDN w:val="0"/>
        <w:adjustRightInd w:val="0"/>
        <w:spacing w:after="0" w:line="240" w:lineRule="auto"/>
        <w:ind w:left="1701" w:right="567" w:hanging="567"/>
        <w:rPr>
          <w:rFonts w:ascii="Arial" w:hAnsi="Arial" w:cs="Arial"/>
          <w:lang w:val="en-US"/>
        </w:rPr>
      </w:pPr>
      <w:r>
        <w:rPr>
          <w:rFonts w:ascii="Arial" w:hAnsi="Arial" w:cs="Arial"/>
          <w:lang w:val="en-US"/>
        </w:rPr>
        <w:t>•        heart rate returned to normal sooner</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2</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134" w:right="567" w:hanging="567"/>
        <w:rPr>
          <w:rFonts w:ascii="Arial" w:hAnsi="Arial" w:cs="Arial"/>
          <w:b/>
          <w:bCs/>
          <w:lang w:val="en-US"/>
        </w:rPr>
      </w:pPr>
      <w:r>
        <w:rPr>
          <w:rFonts w:ascii="Arial" w:hAnsi="Arial" w:cs="Arial"/>
          <w:lang w:val="en-US"/>
        </w:rPr>
        <w:t>(e)     </w:t>
      </w:r>
      <w:r>
        <w:rPr>
          <w:rFonts w:ascii="Arial" w:hAnsi="Arial" w:cs="Arial"/>
          <w:b/>
          <w:bCs/>
          <w:lang w:val="en-US"/>
        </w:rPr>
        <w:t>Level 2 (3–4 marks):</w:t>
      </w:r>
    </w:p>
    <w:p w:rsidR="0077187D" w:rsidRDefault="0077187D" w:rsidP="0077187D">
      <w:pPr>
        <w:widowControl w:val="0"/>
        <w:autoSpaceDE w:val="0"/>
        <w:autoSpaceDN w:val="0"/>
        <w:adjustRightInd w:val="0"/>
        <w:spacing w:after="0" w:line="240" w:lineRule="auto"/>
        <w:ind w:left="1134" w:right="567"/>
        <w:rPr>
          <w:rFonts w:ascii="Arial" w:hAnsi="Arial" w:cs="Arial"/>
          <w:lang w:val="en-US"/>
        </w:rPr>
      </w:pPr>
      <w:r>
        <w:rPr>
          <w:rFonts w:ascii="Arial" w:hAnsi="Arial" w:cs="Arial"/>
          <w:lang w:val="en-US"/>
        </w:rPr>
        <w:t>A detailed and coherent explanation is given, which logically links changes in the body during exercise to reasons for these changes.</w:t>
      </w:r>
    </w:p>
    <w:p w:rsidR="0077187D" w:rsidRDefault="0077187D" w:rsidP="0077187D">
      <w:pPr>
        <w:widowControl w:val="0"/>
        <w:autoSpaceDE w:val="0"/>
        <w:autoSpaceDN w:val="0"/>
        <w:adjustRightInd w:val="0"/>
        <w:spacing w:before="240" w:after="0" w:line="240" w:lineRule="auto"/>
        <w:ind w:left="1134" w:right="567"/>
        <w:rPr>
          <w:rFonts w:ascii="Arial" w:hAnsi="Arial" w:cs="Arial"/>
          <w:b/>
          <w:bCs/>
          <w:lang w:val="en-US"/>
        </w:rPr>
      </w:pPr>
      <w:r>
        <w:rPr>
          <w:rFonts w:ascii="Arial" w:hAnsi="Arial" w:cs="Arial"/>
          <w:b/>
          <w:bCs/>
          <w:lang w:val="en-US"/>
        </w:rPr>
        <w:t>Level 1 (1–2 marks):</w:t>
      </w:r>
    </w:p>
    <w:p w:rsidR="0077187D" w:rsidRDefault="0077187D" w:rsidP="0077187D">
      <w:pPr>
        <w:widowControl w:val="0"/>
        <w:autoSpaceDE w:val="0"/>
        <w:autoSpaceDN w:val="0"/>
        <w:adjustRightInd w:val="0"/>
        <w:spacing w:after="0" w:line="240" w:lineRule="auto"/>
        <w:ind w:left="1134" w:right="567"/>
        <w:rPr>
          <w:rFonts w:ascii="Arial" w:hAnsi="Arial" w:cs="Arial"/>
          <w:lang w:val="en-US"/>
        </w:rPr>
      </w:pPr>
      <w:r>
        <w:rPr>
          <w:rFonts w:ascii="Arial" w:hAnsi="Arial" w:cs="Arial"/>
          <w:lang w:val="en-US"/>
        </w:rPr>
        <w:t>Discrete relevant points made. Links may not be made.</w:t>
      </w:r>
    </w:p>
    <w:p w:rsidR="0077187D" w:rsidRDefault="0077187D" w:rsidP="0077187D">
      <w:pPr>
        <w:widowControl w:val="0"/>
        <w:autoSpaceDE w:val="0"/>
        <w:autoSpaceDN w:val="0"/>
        <w:adjustRightInd w:val="0"/>
        <w:spacing w:before="240" w:after="0" w:line="240" w:lineRule="auto"/>
        <w:ind w:left="1134" w:right="567"/>
        <w:rPr>
          <w:rFonts w:ascii="Arial" w:hAnsi="Arial" w:cs="Arial"/>
          <w:b/>
          <w:bCs/>
          <w:lang w:val="en-US"/>
        </w:rPr>
      </w:pPr>
      <w:r>
        <w:rPr>
          <w:rFonts w:ascii="Arial" w:hAnsi="Arial" w:cs="Arial"/>
          <w:b/>
          <w:bCs/>
          <w:lang w:val="en-US"/>
        </w:rPr>
        <w:t>0 marks:</w:t>
      </w:r>
    </w:p>
    <w:p w:rsidR="0077187D" w:rsidRDefault="0077187D" w:rsidP="0077187D">
      <w:pPr>
        <w:widowControl w:val="0"/>
        <w:autoSpaceDE w:val="0"/>
        <w:autoSpaceDN w:val="0"/>
        <w:adjustRightInd w:val="0"/>
        <w:spacing w:after="0" w:line="240" w:lineRule="auto"/>
        <w:ind w:left="1134" w:right="567"/>
        <w:rPr>
          <w:rFonts w:ascii="Arial" w:hAnsi="Arial" w:cs="Arial"/>
          <w:lang w:val="en-US"/>
        </w:rPr>
      </w:pPr>
      <w:r>
        <w:rPr>
          <w:rFonts w:ascii="Arial" w:hAnsi="Arial" w:cs="Arial"/>
          <w:lang w:val="en-US"/>
        </w:rPr>
        <w:t>No relevant content</w:t>
      </w:r>
    </w:p>
    <w:p w:rsidR="0077187D" w:rsidRDefault="0077187D" w:rsidP="0077187D">
      <w:pPr>
        <w:widowControl w:val="0"/>
        <w:autoSpaceDE w:val="0"/>
        <w:autoSpaceDN w:val="0"/>
        <w:adjustRightInd w:val="0"/>
        <w:spacing w:before="240" w:after="0" w:line="240" w:lineRule="auto"/>
        <w:ind w:left="1134" w:right="567"/>
        <w:rPr>
          <w:rFonts w:ascii="Arial" w:hAnsi="Arial" w:cs="Arial"/>
          <w:b/>
          <w:bCs/>
          <w:lang w:val="en-US"/>
        </w:rPr>
      </w:pPr>
      <w:r>
        <w:rPr>
          <w:rFonts w:ascii="Arial" w:hAnsi="Arial" w:cs="Arial"/>
          <w:b/>
          <w:bCs/>
          <w:lang w:val="en-US"/>
        </w:rPr>
        <w:t>Indicative content</w:t>
      </w:r>
    </w:p>
    <w:p w:rsidR="0077187D" w:rsidRDefault="0077187D" w:rsidP="0077187D">
      <w:pPr>
        <w:widowControl w:val="0"/>
        <w:autoSpaceDE w:val="0"/>
        <w:autoSpaceDN w:val="0"/>
        <w:adjustRightInd w:val="0"/>
        <w:spacing w:before="240" w:after="0" w:line="240" w:lineRule="auto"/>
        <w:ind w:left="1134" w:right="567"/>
        <w:rPr>
          <w:rFonts w:ascii="Arial" w:hAnsi="Arial" w:cs="Arial"/>
          <w:b/>
          <w:bCs/>
          <w:lang w:val="en-US"/>
        </w:rPr>
      </w:pPr>
      <w:r>
        <w:rPr>
          <w:rFonts w:ascii="Arial" w:hAnsi="Arial" w:cs="Arial"/>
          <w:b/>
          <w:bCs/>
          <w:lang w:val="en-US"/>
        </w:rPr>
        <w:t>Changes:</w:t>
      </w:r>
    </w:p>
    <w:p w:rsidR="0077187D" w:rsidRDefault="0077187D" w:rsidP="0077187D">
      <w:pPr>
        <w:widowControl w:val="0"/>
        <w:autoSpaceDE w:val="0"/>
        <w:autoSpaceDN w:val="0"/>
        <w:adjustRightInd w:val="0"/>
        <w:spacing w:after="0" w:line="240" w:lineRule="auto"/>
        <w:ind w:left="1701" w:right="567" w:hanging="567"/>
        <w:rPr>
          <w:rFonts w:ascii="Arial" w:hAnsi="Arial" w:cs="Arial"/>
          <w:lang w:val="en-US"/>
        </w:rPr>
      </w:pPr>
      <w:r>
        <w:rPr>
          <w:rFonts w:ascii="Arial" w:hAnsi="Arial" w:cs="Arial"/>
          <w:lang w:val="en-US"/>
        </w:rPr>
        <w:t>•        breathing rate increases</w:t>
      </w:r>
    </w:p>
    <w:p w:rsidR="0077187D" w:rsidRDefault="0077187D" w:rsidP="0077187D">
      <w:pPr>
        <w:widowControl w:val="0"/>
        <w:autoSpaceDE w:val="0"/>
        <w:autoSpaceDN w:val="0"/>
        <w:adjustRightInd w:val="0"/>
        <w:spacing w:after="0" w:line="240" w:lineRule="auto"/>
        <w:ind w:left="1701" w:right="567" w:hanging="567"/>
        <w:rPr>
          <w:rFonts w:ascii="Arial" w:hAnsi="Arial" w:cs="Arial"/>
          <w:lang w:val="en-US"/>
        </w:rPr>
      </w:pPr>
      <w:r>
        <w:rPr>
          <w:rFonts w:ascii="Arial" w:hAnsi="Arial" w:cs="Arial"/>
          <w:lang w:val="en-US"/>
        </w:rPr>
        <w:t>•        deeper breathing</w:t>
      </w:r>
    </w:p>
    <w:p w:rsidR="0077187D" w:rsidRDefault="0077187D" w:rsidP="0077187D">
      <w:pPr>
        <w:widowControl w:val="0"/>
        <w:autoSpaceDE w:val="0"/>
        <w:autoSpaceDN w:val="0"/>
        <w:adjustRightInd w:val="0"/>
        <w:spacing w:after="0" w:line="240" w:lineRule="auto"/>
        <w:ind w:left="1701" w:right="567" w:hanging="567"/>
        <w:rPr>
          <w:rFonts w:ascii="Arial" w:hAnsi="Arial" w:cs="Arial"/>
          <w:lang w:val="en-US"/>
        </w:rPr>
      </w:pPr>
      <w:r>
        <w:rPr>
          <w:rFonts w:ascii="Arial" w:hAnsi="Arial" w:cs="Arial"/>
          <w:lang w:val="en-US"/>
        </w:rPr>
        <w:t>•        (body) temperature increases</w:t>
      </w:r>
    </w:p>
    <w:p w:rsidR="0077187D" w:rsidRDefault="0077187D" w:rsidP="0077187D">
      <w:pPr>
        <w:widowControl w:val="0"/>
        <w:autoSpaceDE w:val="0"/>
        <w:autoSpaceDN w:val="0"/>
        <w:adjustRightInd w:val="0"/>
        <w:spacing w:after="0" w:line="240" w:lineRule="auto"/>
        <w:ind w:left="1701" w:right="567" w:hanging="567"/>
        <w:rPr>
          <w:rFonts w:ascii="Arial" w:hAnsi="Arial" w:cs="Arial"/>
          <w:lang w:val="en-US"/>
        </w:rPr>
      </w:pPr>
      <w:r>
        <w:rPr>
          <w:rFonts w:ascii="Arial" w:hAnsi="Arial" w:cs="Arial"/>
          <w:lang w:val="en-US"/>
        </w:rPr>
        <w:t>•        sweating occurs</w:t>
      </w:r>
    </w:p>
    <w:p w:rsidR="0077187D" w:rsidRDefault="0077187D" w:rsidP="0077187D">
      <w:pPr>
        <w:widowControl w:val="0"/>
        <w:autoSpaceDE w:val="0"/>
        <w:autoSpaceDN w:val="0"/>
        <w:adjustRightInd w:val="0"/>
        <w:spacing w:after="0" w:line="240" w:lineRule="auto"/>
        <w:ind w:left="1701" w:right="567" w:hanging="567"/>
        <w:rPr>
          <w:rFonts w:ascii="Arial" w:hAnsi="Arial" w:cs="Arial"/>
          <w:lang w:val="en-US"/>
        </w:rPr>
      </w:pPr>
      <w:r>
        <w:rPr>
          <w:rFonts w:ascii="Arial" w:hAnsi="Arial" w:cs="Arial"/>
          <w:lang w:val="en-US"/>
        </w:rPr>
        <w:t>•        muscle fatigue</w:t>
      </w:r>
    </w:p>
    <w:p w:rsidR="0077187D" w:rsidRDefault="0077187D" w:rsidP="0077187D">
      <w:pPr>
        <w:widowControl w:val="0"/>
        <w:autoSpaceDE w:val="0"/>
        <w:autoSpaceDN w:val="0"/>
        <w:adjustRightInd w:val="0"/>
        <w:spacing w:after="0" w:line="240" w:lineRule="auto"/>
        <w:ind w:left="1701" w:right="567" w:hanging="567"/>
        <w:rPr>
          <w:rFonts w:ascii="Arial" w:hAnsi="Arial" w:cs="Arial"/>
          <w:lang w:val="en-US"/>
        </w:rPr>
      </w:pPr>
      <w:r>
        <w:rPr>
          <w:rFonts w:ascii="Arial" w:hAnsi="Arial" w:cs="Arial"/>
          <w:lang w:val="en-US"/>
        </w:rPr>
        <w:t>•        vasodilation</w:t>
      </w:r>
    </w:p>
    <w:p w:rsidR="0077187D" w:rsidRDefault="0077187D" w:rsidP="0077187D">
      <w:pPr>
        <w:widowControl w:val="0"/>
        <w:autoSpaceDE w:val="0"/>
        <w:autoSpaceDN w:val="0"/>
        <w:adjustRightInd w:val="0"/>
        <w:spacing w:before="240" w:after="0" w:line="240" w:lineRule="auto"/>
        <w:ind w:left="1134" w:right="567"/>
        <w:rPr>
          <w:rFonts w:ascii="Arial" w:hAnsi="Arial" w:cs="Arial"/>
          <w:b/>
          <w:bCs/>
          <w:lang w:val="en-US"/>
        </w:rPr>
      </w:pPr>
      <w:r>
        <w:rPr>
          <w:rFonts w:ascii="Arial" w:hAnsi="Arial" w:cs="Arial"/>
          <w:b/>
          <w:bCs/>
          <w:lang w:val="en-US"/>
        </w:rPr>
        <w:t>Explanations linked to correct change:</w:t>
      </w:r>
    </w:p>
    <w:p w:rsidR="0077187D" w:rsidRDefault="0077187D" w:rsidP="0077187D">
      <w:pPr>
        <w:widowControl w:val="0"/>
        <w:autoSpaceDE w:val="0"/>
        <w:autoSpaceDN w:val="0"/>
        <w:adjustRightInd w:val="0"/>
        <w:spacing w:after="0" w:line="240" w:lineRule="auto"/>
        <w:ind w:left="1701" w:right="567" w:hanging="567"/>
        <w:rPr>
          <w:rFonts w:ascii="Arial" w:hAnsi="Arial" w:cs="Arial"/>
          <w:lang w:val="en-US"/>
        </w:rPr>
      </w:pPr>
      <w:r>
        <w:rPr>
          <w:rFonts w:ascii="Arial" w:hAnsi="Arial" w:cs="Arial"/>
          <w:lang w:val="en-US"/>
        </w:rPr>
        <w:t>•        to provide more oxygen</w:t>
      </w:r>
    </w:p>
    <w:p w:rsidR="0077187D" w:rsidRDefault="0077187D" w:rsidP="0077187D">
      <w:pPr>
        <w:widowControl w:val="0"/>
        <w:autoSpaceDE w:val="0"/>
        <w:autoSpaceDN w:val="0"/>
        <w:adjustRightInd w:val="0"/>
        <w:spacing w:after="0" w:line="240" w:lineRule="auto"/>
        <w:ind w:left="1701" w:right="567" w:hanging="567"/>
        <w:rPr>
          <w:rFonts w:ascii="Arial" w:hAnsi="Arial" w:cs="Arial"/>
          <w:lang w:val="en-US"/>
        </w:rPr>
      </w:pPr>
      <w:r>
        <w:rPr>
          <w:rFonts w:ascii="Arial" w:hAnsi="Arial" w:cs="Arial"/>
          <w:lang w:val="en-US"/>
        </w:rPr>
        <w:t>•        to remove carbon dioxide faster</w:t>
      </w:r>
    </w:p>
    <w:p w:rsidR="0077187D" w:rsidRDefault="0077187D" w:rsidP="0077187D">
      <w:pPr>
        <w:widowControl w:val="0"/>
        <w:autoSpaceDE w:val="0"/>
        <w:autoSpaceDN w:val="0"/>
        <w:adjustRightInd w:val="0"/>
        <w:spacing w:after="0" w:line="240" w:lineRule="auto"/>
        <w:ind w:left="1701" w:right="567" w:hanging="567"/>
        <w:rPr>
          <w:rFonts w:ascii="Arial" w:hAnsi="Arial" w:cs="Arial"/>
          <w:lang w:val="en-US"/>
        </w:rPr>
      </w:pPr>
      <w:r>
        <w:rPr>
          <w:rFonts w:ascii="Arial" w:hAnsi="Arial" w:cs="Arial"/>
          <w:lang w:val="en-US"/>
        </w:rPr>
        <w:t>•        (as) more energy required</w:t>
      </w:r>
    </w:p>
    <w:p w:rsidR="0077187D" w:rsidRDefault="0077187D" w:rsidP="0077187D">
      <w:pPr>
        <w:widowControl w:val="0"/>
        <w:autoSpaceDE w:val="0"/>
        <w:autoSpaceDN w:val="0"/>
        <w:adjustRightInd w:val="0"/>
        <w:spacing w:after="0" w:line="240" w:lineRule="auto"/>
        <w:ind w:left="1701" w:right="567" w:hanging="567"/>
        <w:rPr>
          <w:rFonts w:ascii="Arial" w:hAnsi="Arial" w:cs="Arial"/>
          <w:lang w:val="en-US"/>
        </w:rPr>
      </w:pPr>
      <w:r>
        <w:rPr>
          <w:rFonts w:ascii="Arial" w:hAnsi="Arial" w:cs="Arial"/>
          <w:lang w:val="en-US"/>
        </w:rPr>
        <w:t>•        (so) increased respiration</w:t>
      </w:r>
    </w:p>
    <w:p w:rsidR="0077187D" w:rsidRDefault="0077187D" w:rsidP="0077187D">
      <w:pPr>
        <w:widowControl w:val="0"/>
        <w:autoSpaceDE w:val="0"/>
        <w:autoSpaceDN w:val="0"/>
        <w:adjustRightInd w:val="0"/>
        <w:spacing w:after="0" w:line="240" w:lineRule="auto"/>
        <w:ind w:left="1701" w:right="567" w:hanging="567"/>
        <w:rPr>
          <w:rFonts w:ascii="Arial" w:hAnsi="Arial" w:cs="Arial"/>
          <w:lang w:val="en-US"/>
        </w:rPr>
      </w:pPr>
      <w:r>
        <w:rPr>
          <w:rFonts w:ascii="Arial" w:hAnsi="Arial" w:cs="Arial"/>
          <w:lang w:val="en-US"/>
        </w:rPr>
        <w:lastRenderedPageBreak/>
        <w:t>•        (so) more energy transferred</w:t>
      </w:r>
    </w:p>
    <w:p w:rsidR="0077187D" w:rsidRDefault="0077187D" w:rsidP="0077187D">
      <w:pPr>
        <w:widowControl w:val="0"/>
        <w:autoSpaceDE w:val="0"/>
        <w:autoSpaceDN w:val="0"/>
        <w:adjustRightInd w:val="0"/>
        <w:spacing w:after="0" w:line="240" w:lineRule="auto"/>
        <w:ind w:left="1701" w:right="567" w:hanging="567"/>
        <w:rPr>
          <w:rFonts w:ascii="Arial" w:hAnsi="Arial" w:cs="Arial"/>
          <w:lang w:val="en-US"/>
        </w:rPr>
      </w:pPr>
      <w:r>
        <w:rPr>
          <w:rFonts w:ascii="Arial" w:hAnsi="Arial" w:cs="Arial"/>
          <w:lang w:val="en-US"/>
        </w:rPr>
        <w:t>•        for movement or contraction of muscles</w:t>
      </w:r>
    </w:p>
    <w:p w:rsidR="0077187D" w:rsidRDefault="0077187D" w:rsidP="0077187D">
      <w:pPr>
        <w:widowControl w:val="0"/>
        <w:autoSpaceDE w:val="0"/>
        <w:autoSpaceDN w:val="0"/>
        <w:adjustRightInd w:val="0"/>
        <w:spacing w:after="0" w:line="240" w:lineRule="auto"/>
        <w:ind w:left="1701" w:right="567" w:hanging="567"/>
        <w:rPr>
          <w:rFonts w:ascii="Arial" w:hAnsi="Arial" w:cs="Arial"/>
          <w:lang w:val="en-US"/>
        </w:rPr>
      </w:pPr>
      <w:r>
        <w:rPr>
          <w:rFonts w:ascii="Arial" w:hAnsi="Arial" w:cs="Arial"/>
          <w:lang w:val="en-US"/>
        </w:rPr>
        <w:t>•        some energy warms the body</w:t>
      </w:r>
    </w:p>
    <w:p w:rsidR="0077187D" w:rsidRDefault="0077187D" w:rsidP="0077187D">
      <w:pPr>
        <w:widowControl w:val="0"/>
        <w:autoSpaceDE w:val="0"/>
        <w:autoSpaceDN w:val="0"/>
        <w:adjustRightInd w:val="0"/>
        <w:spacing w:after="0" w:line="240" w:lineRule="auto"/>
        <w:ind w:left="1701" w:right="567" w:hanging="567"/>
        <w:rPr>
          <w:rFonts w:ascii="Arial" w:hAnsi="Arial" w:cs="Arial"/>
          <w:lang w:val="en-US"/>
        </w:rPr>
      </w:pPr>
      <w:r>
        <w:rPr>
          <w:rFonts w:ascii="Arial" w:hAnsi="Arial" w:cs="Arial"/>
          <w:lang w:val="en-US"/>
        </w:rPr>
        <w:t>•        (sweating) cools the body down</w:t>
      </w:r>
    </w:p>
    <w:p w:rsidR="0077187D" w:rsidRDefault="0077187D" w:rsidP="0077187D">
      <w:pPr>
        <w:widowControl w:val="0"/>
        <w:autoSpaceDE w:val="0"/>
        <w:autoSpaceDN w:val="0"/>
        <w:adjustRightInd w:val="0"/>
        <w:spacing w:after="0" w:line="240" w:lineRule="auto"/>
        <w:ind w:left="1701" w:right="567" w:hanging="567"/>
        <w:rPr>
          <w:rFonts w:ascii="Arial" w:hAnsi="Arial" w:cs="Arial"/>
          <w:lang w:val="en-US"/>
        </w:rPr>
      </w:pPr>
      <w:r>
        <w:rPr>
          <w:rFonts w:ascii="Arial" w:hAnsi="Arial" w:cs="Arial"/>
          <w:lang w:val="en-US"/>
        </w:rPr>
        <w:t>•        (by) evaporation of sweat</w:t>
      </w:r>
    </w:p>
    <w:p w:rsidR="0077187D" w:rsidRDefault="0077187D" w:rsidP="0077187D">
      <w:pPr>
        <w:widowControl w:val="0"/>
        <w:autoSpaceDE w:val="0"/>
        <w:autoSpaceDN w:val="0"/>
        <w:adjustRightInd w:val="0"/>
        <w:spacing w:after="0" w:line="240" w:lineRule="auto"/>
        <w:ind w:right="567"/>
        <w:jc w:val="right"/>
        <w:rPr>
          <w:rFonts w:ascii="Times New Roman" w:hAnsi="Times New Roman"/>
          <w:b/>
          <w:bCs/>
          <w:sz w:val="18"/>
          <w:szCs w:val="18"/>
          <w:lang w:val="en-US"/>
        </w:rPr>
      </w:pPr>
      <w:r>
        <w:rPr>
          <w:rFonts w:ascii="Times New Roman" w:hAnsi="Times New Roman"/>
          <w:b/>
          <w:bCs/>
          <w:sz w:val="18"/>
          <w:szCs w:val="18"/>
          <w:lang w:val="en-US"/>
        </w:rPr>
        <w:t>4</w:t>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[9]</w:t>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p>
    <w:p w:rsidR="0077187D" w:rsidRDefault="0077187D" w:rsidP="0077187D">
      <w:pPr>
        <w:widowControl w:val="0"/>
        <w:autoSpaceDE w:val="0"/>
        <w:autoSpaceDN w:val="0"/>
        <w:adjustRightInd w:val="0"/>
        <w:spacing w:before="240" w:after="0" w:line="240" w:lineRule="auto"/>
        <w:ind w:left="1701" w:right="567" w:hanging="1701"/>
        <w:rPr>
          <w:rFonts w:ascii="Arial" w:hAnsi="Arial" w:cs="Arial"/>
          <w:lang w:val="en-US"/>
        </w:rPr>
      </w:pPr>
      <w:r>
        <w:rPr>
          <w:rFonts w:ascii="Arial" w:hAnsi="Arial" w:cs="Arial"/>
          <w:b/>
          <w:bCs/>
          <w:lang w:val="en-US"/>
        </w:rPr>
        <w:t>M8.</w:t>
      </w:r>
      <w:r>
        <w:rPr>
          <w:rFonts w:ascii="Arial" w:hAnsi="Arial" w:cs="Arial"/>
          <w:lang w:val="en-US"/>
        </w:rPr>
        <w:t>          (a)     (i)      oxygen</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do not credit air</w:t>
      </w:r>
    </w:p>
    <w:p w:rsidR="0077187D" w:rsidRDefault="0077187D" w:rsidP="0077187D">
      <w:pPr>
        <w:widowControl w:val="0"/>
        <w:autoSpaceDE w:val="0"/>
        <w:autoSpaceDN w:val="0"/>
        <w:adjustRightInd w:val="0"/>
        <w:spacing w:after="0" w:line="240" w:lineRule="auto"/>
        <w:ind w:right="1134"/>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(ii)     lung(s)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do not credit blood</w:t>
      </w:r>
      <w:r>
        <w:rPr>
          <w:rFonts w:ascii="Arial" w:hAnsi="Arial" w:cs="Arial"/>
          <w:b/>
          <w:bCs/>
          <w:i/>
          <w:iCs/>
          <w:lang w:val="en-US"/>
        </w:rPr>
        <w:t xml:space="preserve"> or </w:t>
      </w:r>
      <w:r>
        <w:rPr>
          <w:rFonts w:ascii="Arial" w:hAnsi="Arial" w:cs="Arial"/>
          <w:i/>
          <w:iCs/>
          <w:lang w:val="en-US"/>
        </w:rPr>
        <w:t>nose or windpipe alone but accept as a neutral answer if included with lungs</w:t>
      </w:r>
    </w:p>
    <w:p w:rsidR="0077187D" w:rsidRDefault="0077187D" w:rsidP="0077187D">
      <w:pPr>
        <w:widowControl w:val="0"/>
        <w:autoSpaceDE w:val="0"/>
        <w:autoSpaceDN w:val="0"/>
        <w:adjustRightInd w:val="0"/>
        <w:spacing w:after="0" w:line="240" w:lineRule="auto"/>
        <w:ind w:right="1134"/>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1134"/>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(b)     oxygen</w:t>
      </w:r>
    </w:p>
    <w:p w:rsidR="0077187D" w:rsidRDefault="0077187D" w:rsidP="0077187D">
      <w:pPr>
        <w:widowControl w:val="0"/>
        <w:autoSpaceDE w:val="0"/>
        <w:autoSpaceDN w:val="0"/>
        <w:adjustRightInd w:val="0"/>
        <w:spacing w:after="0" w:line="240" w:lineRule="auto"/>
        <w:ind w:right="1134"/>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2268" w:right="567" w:hanging="567"/>
        <w:rPr>
          <w:rFonts w:ascii="Arial" w:hAnsi="Arial" w:cs="Arial"/>
          <w:lang w:val="en-US"/>
        </w:rPr>
      </w:pPr>
      <w:r>
        <w:rPr>
          <w:rFonts w:ascii="Arial" w:hAnsi="Arial" w:cs="Arial"/>
          <w:lang w:val="en-US"/>
        </w:rPr>
        <w:t>lactic acid</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both words required</w:t>
      </w:r>
    </w:p>
    <w:p w:rsidR="0077187D" w:rsidRDefault="0077187D" w:rsidP="0077187D">
      <w:pPr>
        <w:widowControl w:val="0"/>
        <w:autoSpaceDE w:val="0"/>
        <w:autoSpaceDN w:val="0"/>
        <w:adjustRightInd w:val="0"/>
        <w:spacing w:after="0" w:line="240" w:lineRule="auto"/>
        <w:ind w:right="1134"/>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[4]</w:t>
      </w:r>
    </w:p>
    <w:p w:rsidR="0077187D" w:rsidRDefault="0077187D" w:rsidP="0077187D">
      <w:pPr>
        <w:widowControl w:val="0"/>
        <w:autoSpaceDE w:val="0"/>
        <w:autoSpaceDN w:val="0"/>
        <w:adjustRightInd w:val="0"/>
        <w:spacing w:before="240" w:after="0" w:line="240" w:lineRule="auto"/>
        <w:ind w:left="567" w:right="567" w:hanging="567"/>
        <w:rPr>
          <w:rFonts w:ascii="Arial" w:hAnsi="Arial" w:cs="Arial"/>
          <w:lang w:val="en-US"/>
        </w:rPr>
      </w:pPr>
      <w:r>
        <w:rPr>
          <w:rFonts w:ascii="Arial" w:hAnsi="Arial" w:cs="Arial"/>
          <w:lang w:val="en-US"/>
        </w:rPr>
        <w:t> </w:t>
      </w:r>
    </w:p>
    <w:p w:rsidR="0077187D" w:rsidRDefault="0077187D" w:rsidP="0077187D">
      <w:pPr>
        <w:widowControl w:val="0"/>
        <w:autoSpaceDE w:val="0"/>
        <w:autoSpaceDN w:val="0"/>
        <w:adjustRightInd w:val="0"/>
        <w:spacing w:before="240" w:after="0" w:line="240" w:lineRule="auto"/>
        <w:ind w:left="567" w:right="567" w:hanging="567"/>
        <w:rPr>
          <w:rFonts w:ascii="Arial" w:hAnsi="Arial" w:cs="Arial"/>
          <w:lang w:val="en-US"/>
        </w:rPr>
      </w:pPr>
      <w:r>
        <w:rPr>
          <w:rFonts w:ascii="Arial" w:hAnsi="Arial" w:cs="Arial"/>
          <w:lang w:val="en-US"/>
        </w:rPr>
        <w:br/>
      </w:r>
    </w:p>
    <w:p w:rsidR="0077187D" w:rsidRDefault="0077187D" w:rsidP="0077187D">
      <w:pPr>
        <w:widowControl w:val="0"/>
        <w:autoSpaceDE w:val="0"/>
        <w:autoSpaceDN w:val="0"/>
        <w:adjustRightInd w:val="0"/>
        <w:spacing w:after="0" w:line="240" w:lineRule="auto"/>
        <w:rPr>
          <w:rFonts w:ascii="Arial" w:hAnsi="Arial" w:cs="Arial"/>
          <w:lang w:val="en-US"/>
        </w:rPr>
      </w:pPr>
      <w:r>
        <w:rPr>
          <w:rFonts w:ascii="Arial" w:hAnsi="Arial" w:cs="Arial"/>
          <w:lang w:val="en-US"/>
        </w:rPr>
        <w:t> </w:t>
      </w:r>
    </w:p>
    <w:p w:rsidR="0077187D" w:rsidRDefault="0077187D" w:rsidP="0077187D">
      <w:pPr>
        <w:widowControl w:val="0"/>
        <w:autoSpaceDE w:val="0"/>
        <w:autoSpaceDN w:val="0"/>
        <w:adjustRightInd w:val="0"/>
        <w:spacing w:after="0" w:line="240" w:lineRule="auto"/>
        <w:rPr>
          <w:rFonts w:ascii="Arial" w:hAnsi="Arial" w:cs="Arial"/>
          <w:lang w:val="en-US"/>
        </w:rPr>
      </w:pPr>
      <w:r>
        <w:rPr>
          <w:rFonts w:ascii="Arial" w:hAnsi="Arial" w:cs="Arial"/>
          <w:lang w:val="en-US"/>
        </w:rPr>
        <w:br/>
      </w:r>
      <w:r>
        <w:rPr>
          <w:rFonts w:ascii="Arial" w:hAnsi="Arial" w:cs="Arial"/>
          <w:lang w:val="en-US"/>
        </w:rPr>
        <w:br/>
      </w:r>
    </w:p>
    <w:p w:rsidR="0077187D" w:rsidRDefault="0077187D" w:rsidP="0077187D">
      <w:pPr>
        <w:widowControl w:val="0"/>
        <w:autoSpaceDE w:val="0"/>
        <w:autoSpaceDN w:val="0"/>
        <w:adjustRightInd w:val="0"/>
        <w:spacing w:before="240" w:after="0" w:line="240" w:lineRule="auto"/>
        <w:ind w:left="1134" w:right="567" w:hanging="1134"/>
        <w:rPr>
          <w:rFonts w:ascii="Arial" w:hAnsi="Arial" w:cs="Arial"/>
          <w:lang w:val="en-US"/>
        </w:rPr>
      </w:pPr>
      <w:r>
        <w:rPr>
          <w:rFonts w:ascii="Arial" w:hAnsi="Arial" w:cs="Arial"/>
          <w:b/>
          <w:bCs/>
          <w:lang w:val="en-US"/>
        </w:rPr>
        <w:t>M9.</w:t>
      </w:r>
      <w:r>
        <w:rPr>
          <w:rFonts w:ascii="Arial" w:hAnsi="Arial" w:cs="Arial"/>
          <w:lang w:val="en-US"/>
        </w:rPr>
        <w:t>          (a)     to transfer / provide / give release energy</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b/>
          <w:bCs/>
          <w:i/>
          <w:iCs/>
          <w:lang w:val="en-US"/>
        </w:rPr>
        <w:t>or</w:t>
      </w:r>
      <w:r>
        <w:rPr>
          <w:rFonts w:ascii="Arial" w:hAnsi="Arial" w:cs="Arial"/>
          <w:i/>
          <w:iCs/>
          <w:lang w:val="en-US"/>
        </w:rPr>
        <w:t xml:space="preserve"> production of ATP / adenosine triphosphate (molecules)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accept to give heat</w:t>
      </w:r>
    </w:p>
    <w:p w:rsidR="0077187D" w:rsidRDefault="0077187D" w:rsidP="0077187D">
      <w:pPr>
        <w:widowControl w:val="0"/>
        <w:autoSpaceDE w:val="0"/>
        <w:autoSpaceDN w:val="0"/>
        <w:adjustRightInd w:val="0"/>
        <w:spacing w:after="0" w:line="240" w:lineRule="auto"/>
        <w:ind w:right="1134"/>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701" w:right="567" w:hanging="1134"/>
        <w:rPr>
          <w:rFonts w:ascii="Arial" w:hAnsi="Arial" w:cs="Arial"/>
          <w:lang w:val="en-US"/>
        </w:rPr>
      </w:pPr>
      <w:r>
        <w:rPr>
          <w:rFonts w:ascii="Arial" w:hAnsi="Arial" w:cs="Arial"/>
          <w:lang w:val="en-US"/>
        </w:rPr>
        <w:t>(b)     (i)      C</w:t>
      </w:r>
      <w:r>
        <w:rPr>
          <w:rFonts w:ascii="Arial" w:hAnsi="Arial" w:cs="Arial"/>
          <w:sz w:val="14"/>
          <w:szCs w:val="14"/>
          <w:vertAlign w:val="subscript"/>
          <w:lang w:val="en-US"/>
        </w:rPr>
        <w:t>6</w:t>
      </w:r>
      <w:r>
        <w:rPr>
          <w:rFonts w:ascii="Arial" w:hAnsi="Arial" w:cs="Arial"/>
          <w:lang w:val="en-US"/>
        </w:rPr>
        <w:t>H</w:t>
      </w:r>
      <w:r>
        <w:rPr>
          <w:rFonts w:ascii="Arial" w:hAnsi="Arial" w:cs="Arial"/>
          <w:sz w:val="14"/>
          <w:szCs w:val="14"/>
          <w:vertAlign w:val="subscript"/>
          <w:lang w:val="en-US"/>
        </w:rPr>
        <w:t>12</w:t>
      </w:r>
      <w:r>
        <w:rPr>
          <w:rFonts w:ascii="Arial" w:hAnsi="Arial" w:cs="Arial"/>
          <w:lang w:val="en-US"/>
        </w:rPr>
        <w:t>O</w:t>
      </w:r>
      <w:r>
        <w:rPr>
          <w:rFonts w:ascii="Arial" w:hAnsi="Arial" w:cs="Arial"/>
          <w:sz w:val="14"/>
          <w:szCs w:val="14"/>
          <w:vertAlign w:val="subscript"/>
          <w:lang w:val="en-US"/>
        </w:rPr>
        <w:t>6</w:t>
      </w:r>
      <w:r>
        <w:rPr>
          <w:rFonts w:ascii="Arial" w:hAnsi="Arial" w:cs="Arial"/>
          <w:lang w:val="en-US"/>
        </w:rPr>
        <w:t xml:space="preserve"> + 6O</w:t>
      </w:r>
      <w:r>
        <w:rPr>
          <w:rFonts w:ascii="Arial" w:hAnsi="Arial" w:cs="Arial"/>
          <w:sz w:val="14"/>
          <w:szCs w:val="14"/>
          <w:vertAlign w:val="subscript"/>
          <w:lang w:val="en-US"/>
        </w:rPr>
        <w:t>2</w:t>
      </w:r>
      <w:r>
        <w:rPr>
          <w:rFonts w:ascii="Arial" w:hAnsi="Arial" w:cs="Arial"/>
          <w:lang w:val="en-US"/>
        </w:rPr>
        <w:t xml:space="preserve"> → 6CO</w:t>
      </w:r>
      <w:r>
        <w:rPr>
          <w:rFonts w:ascii="Arial" w:hAnsi="Arial" w:cs="Arial"/>
          <w:sz w:val="14"/>
          <w:szCs w:val="14"/>
          <w:vertAlign w:val="subscript"/>
          <w:lang w:val="en-US"/>
        </w:rPr>
        <w:t>2</w:t>
      </w:r>
      <w:r>
        <w:rPr>
          <w:rFonts w:ascii="Arial" w:hAnsi="Arial" w:cs="Arial"/>
          <w:lang w:val="en-US"/>
        </w:rPr>
        <w:t xml:space="preserve"> + 6H</w:t>
      </w:r>
      <w:r>
        <w:rPr>
          <w:rFonts w:ascii="Arial" w:hAnsi="Arial" w:cs="Arial"/>
          <w:sz w:val="14"/>
          <w:szCs w:val="14"/>
          <w:vertAlign w:val="subscript"/>
          <w:lang w:val="en-US"/>
        </w:rPr>
        <w:t>2</w:t>
      </w:r>
      <w:r>
        <w:rPr>
          <w:rFonts w:ascii="Arial" w:hAnsi="Arial" w:cs="Arial"/>
          <w:lang w:val="en-US"/>
        </w:rPr>
        <w:t>O</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accept any other</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n  :  6n  :  6n  :  6n  ratio</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do not credit if any other changes have been made</w:t>
      </w:r>
    </w:p>
    <w:p w:rsidR="0077187D" w:rsidRDefault="0077187D" w:rsidP="0077187D">
      <w:pPr>
        <w:widowControl w:val="0"/>
        <w:autoSpaceDE w:val="0"/>
        <w:autoSpaceDN w:val="0"/>
        <w:adjustRightInd w:val="0"/>
        <w:spacing w:after="0" w:line="240" w:lineRule="auto"/>
        <w:ind w:right="1134"/>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(ii)     glucose</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do not credit sugar / sucrose</w:t>
      </w:r>
    </w:p>
    <w:p w:rsidR="0077187D" w:rsidRDefault="0077187D" w:rsidP="0077187D">
      <w:pPr>
        <w:widowControl w:val="0"/>
        <w:autoSpaceDE w:val="0"/>
        <w:autoSpaceDN w:val="0"/>
        <w:adjustRightInd w:val="0"/>
        <w:spacing w:after="0" w:line="240" w:lineRule="auto"/>
        <w:ind w:right="1134"/>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1134"/>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567" w:hanging="1134"/>
        <w:rPr>
          <w:rFonts w:ascii="Arial" w:hAnsi="Arial" w:cs="Arial"/>
          <w:lang w:val="en-US"/>
        </w:rPr>
      </w:pPr>
      <w:r>
        <w:rPr>
          <w:rFonts w:ascii="Arial" w:hAnsi="Arial" w:cs="Arial"/>
          <w:lang w:val="en-US"/>
        </w:rPr>
        <w:t xml:space="preserve">(c)     (i)      any </w:t>
      </w:r>
      <w:r>
        <w:rPr>
          <w:rFonts w:ascii="Arial" w:hAnsi="Arial" w:cs="Arial"/>
          <w:b/>
          <w:bCs/>
          <w:lang w:val="en-US"/>
        </w:rPr>
        <w:t>two</w:t>
      </w:r>
      <w:r>
        <w:rPr>
          <w:rFonts w:ascii="Arial" w:hAnsi="Arial" w:cs="Arial"/>
          <w:lang w:val="en-US"/>
        </w:rPr>
        <w:t xml:space="preserve"> from</w:t>
      </w:r>
    </w:p>
    <w:p w:rsidR="0077187D" w:rsidRDefault="0077187D" w:rsidP="0077187D">
      <w:pPr>
        <w:widowControl w:val="0"/>
        <w:autoSpaceDE w:val="0"/>
        <w:autoSpaceDN w:val="0"/>
        <w:adjustRightInd w:val="0"/>
        <w:spacing w:before="240" w:after="0" w:line="240" w:lineRule="auto"/>
        <w:ind w:left="2268" w:right="567" w:hanging="567"/>
        <w:rPr>
          <w:rFonts w:ascii="Arial" w:hAnsi="Arial" w:cs="Arial"/>
          <w:lang w:val="en-US"/>
        </w:rPr>
      </w:pPr>
      <w:r>
        <w:rPr>
          <w:rFonts w:ascii="Arial" w:hAnsi="Arial" w:cs="Arial"/>
          <w:lang w:val="en-US"/>
        </w:rPr>
        <w:t>large surface</w:t>
      </w:r>
    </w:p>
    <w:p w:rsidR="0077187D" w:rsidRDefault="0077187D" w:rsidP="0077187D">
      <w:pPr>
        <w:widowControl w:val="0"/>
        <w:autoSpaceDE w:val="0"/>
        <w:autoSpaceDN w:val="0"/>
        <w:adjustRightInd w:val="0"/>
        <w:spacing w:before="240" w:after="0" w:line="240" w:lineRule="auto"/>
        <w:ind w:left="2268" w:right="567" w:hanging="567"/>
        <w:rPr>
          <w:rFonts w:ascii="Arial" w:hAnsi="Arial" w:cs="Arial"/>
          <w:lang w:val="en-US"/>
        </w:rPr>
      </w:pPr>
      <w:r>
        <w:rPr>
          <w:rFonts w:ascii="Arial" w:hAnsi="Arial" w:cs="Arial"/>
          <w:lang w:val="en-US"/>
        </w:rPr>
        <w:lastRenderedPageBreak/>
        <w:t>thin (surface)</w:t>
      </w:r>
    </w:p>
    <w:p w:rsidR="0077187D" w:rsidRDefault="0077187D" w:rsidP="0077187D">
      <w:pPr>
        <w:widowControl w:val="0"/>
        <w:autoSpaceDE w:val="0"/>
        <w:autoSpaceDN w:val="0"/>
        <w:adjustRightInd w:val="0"/>
        <w:spacing w:before="240" w:after="0" w:line="240" w:lineRule="auto"/>
        <w:ind w:left="2268" w:right="567" w:hanging="567"/>
        <w:rPr>
          <w:rFonts w:ascii="Arial" w:hAnsi="Arial" w:cs="Arial"/>
          <w:lang w:val="en-US"/>
        </w:rPr>
      </w:pPr>
      <w:r>
        <w:rPr>
          <w:rFonts w:ascii="Arial" w:hAnsi="Arial" w:cs="Arial"/>
          <w:lang w:val="en-US"/>
        </w:rPr>
        <w:t>moist (surface)</w:t>
      </w:r>
    </w:p>
    <w:p w:rsidR="0077187D" w:rsidRDefault="0077187D" w:rsidP="0077187D">
      <w:pPr>
        <w:widowControl w:val="0"/>
        <w:autoSpaceDE w:val="0"/>
        <w:autoSpaceDN w:val="0"/>
        <w:adjustRightInd w:val="0"/>
        <w:spacing w:before="240" w:after="0" w:line="240" w:lineRule="auto"/>
        <w:ind w:left="2268" w:right="567" w:hanging="567"/>
        <w:rPr>
          <w:rFonts w:ascii="Arial" w:hAnsi="Arial" w:cs="Arial"/>
          <w:lang w:val="en-US"/>
        </w:rPr>
      </w:pPr>
      <w:r>
        <w:rPr>
          <w:rFonts w:ascii="Arial" w:hAnsi="Arial" w:cs="Arial"/>
          <w:lang w:val="en-US"/>
        </w:rPr>
        <w:t>(with a good) blood supply</w:t>
      </w:r>
    </w:p>
    <w:p w:rsidR="0077187D" w:rsidRDefault="0077187D" w:rsidP="0077187D">
      <w:pPr>
        <w:widowControl w:val="0"/>
        <w:autoSpaceDE w:val="0"/>
        <w:autoSpaceDN w:val="0"/>
        <w:adjustRightInd w:val="0"/>
        <w:spacing w:after="0" w:line="240" w:lineRule="auto"/>
        <w:ind w:right="1134"/>
        <w:jc w:val="right"/>
        <w:rPr>
          <w:rFonts w:ascii="Times New Roman" w:hAnsi="Times New Roman"/>
          <w:b/>
          <w:bCs/>
          <w:sz w:val="18"/>
          <w:szCs w:val="18"/>
          <w:lang w:val="en-US"/>
        </w:rPr>
      </w:pPr>
      <w:r>
        <w:rPr>
          <w:rFonts w:ascii="Times New Roman" w:hAnsi="Times New Roman"/>
          <w:b/>
          <w:bCs/>
          <w:sz w:val="18"/>
          <w:szCs w:val="18"/>
          <w:lang w:val="en-US"/>
        </w:rPr>
        <w:t>2</w:t>
      </w:r>
    </w:p>
    <w:p w:rsidR="0077187D" w:rsidRDefault="0077187D" w:rsidP="0077187D">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(ii)     carbon dioxide</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accept water vapour</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do not credit just water</w:t>
      </w:r>
    </w:p>
    <w:p w:rsidR="0077187D" w:rsidRDefault="0077187D" w:rsidP="0077187D">
      <w:pPr>
        <w:widowControl w:val="0"/>
        <w:autoSpaceDE w:val="0"/>
        <w:autoSpaceDN w:val="0"/>
        <w:adjustRightInd w:val="0"/>
        <w:spacing w:after="0" w:line="240" w:lineRule="auto"/>
        <w:ind w:right="1134"/>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after="0" w:line="240" w:lineRule="auto"/>
        <w:ind w:right="1134"/>
        <w:jc w:val="right"/>
        <w:rPr>
          <w:rFonts w:ascii="Times New Roman" w:hAnsi="Times New Roman"/>
          <w:b/>
          <w:bCs/>
          <w:sz w:val="18"/>
          <w:szCs w:val="18"/>
          <w:lang w:val="en-US"/>
        </w:rPr>
      </w:pPr>
      <w:r>
        <w:rPr>
          <w:rFonts w:ascii="Times New Roman" w:hAnsi="Times New Roman"/>
          <w:b/>
          <w:bCs/>
          <w:sz w:val="18"/>
          <w:szCs w:val="18"/>
          <w:lang w:val="en-US"/>
        </w:rPr>
        <w:br/>
      </w:r>
      <w:r>
        <w:rPr>
          <w:rFonts w:ascii="Times New Roman" w:hAnsi="Times New Roman"/>
          <w:b/>
          <w:bCs/>
          <w:sz w:val="18"/>
          <w:szCs w:val="18"/>
          <w:lang w:val="en-US"/>
        </w:rPr>
        <w:br/>
      </w:r>
    </w:p>
    <w:p w:rsidR="0077187D" w:rsidRDefault="0077187D" w:rsidP="0077187D">
      <w:pPr>
        <w:widowControl w:val="0"/>
        <w:autoSpaceDE w:val="0"/>
        <w:autoSpaceDN w:val="0"/>
        <w:adjustRightInd w:val="0"/>
        <w:spacing w:before="240" w:after="0" w:line="240" w:lineRule="auto"/>
        <w:ind w:left="1701" w:right="567" w:hanging="1134"/>
        <w:rPr>
          <w:rFonts w:ascii="Arial" w:hAnsi="Arial" w:cs="Arial"/>
          <w:lang w:val="en-US"/>
        </w:rPr>
      </w:pPr>
      <w:r>
        <w:rPr>
          <w:rFonts w:ascii="Arial" w:hAnsi="Arial" w:cs="Arial"/>
          <w:lang w:val="en-US"/>
        </w:rPr>
        <w:t>(d)     (i)      anaerobic (respiration)</w:t>
      </w:r>
    </w:p>
    <w:p w:rsidR="0077187D" w:rsidRDefault="0077187D" w:rsidP="0077187D">
      <w:pPr>
        <w:widowControl w:val="0"/>
        <w:autoSpaceDE w:val="0"/>
        <w:autoSpaceDN w:val="0"/>
        <w:adjustRightInd w:val="0"/>
        <w:spacing w:after="0" w:line="240" w:lineRule="auto"/>
        <w:ind w:right="1134"/>
        <w:jc w:val="right"/>
        <w:rPr>
          <w:rFonts w:ascii="Times New Roman" w:hAnsi="Times New Roman"/>
          <w:b/>
          <w:bCs/>
          <w:sz w:val="18"/>
          <w:szCs w:val="18"/>
          <w:lang w:val="en-US"/>
        </w:rPr>
      </w:pPr>
      <w:r>
        <w:rPr>
          <w:rFonts w:ascii="Times New Roman" w:hAnsi="Times New Roman"/>
          <w:b/>
          <w:bCs/>
          <w:sz w:val="18"/>
          <w:szCs w:val="18"/>
          <w:lang w:val="en-US"/>
        </w:rPr>
        <w:t>1</w:t>
      </w:r>
    </w:p>
    <w:p w:rsidR="0077187D" w:rsidRDefault="0077187D" w:rsidP="0077187D">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 xml:space="preserve">(ii)     any </w:t>
      </w:r>
      <w:r>
        <w:rPr>
          <w:rFonts w:ascii="Arial" w:hAnsi="Arial" w:cs="Arial"/>
          <w:b/>
          <w:bCs/>
          <w:lang w:val="en-US"/>
        </w:rPr>
        <w:t xml:space="preserve">three </w:t>
      </w:r>
      <w:r>
        <w:rPr>
          <w:rFonts w:ascii="Arial" w:hAnsi="Arial" w:cs="Arial"/>
          <w:lang w:val="en-US"/>
        </w:rPr>
        <w:t>from</w:t>
      </w:r>
    </w:p>
    <w:p w:rsidR="0077187D" w:rsidRDefault="0077187D" w:rsidP="0077187D">
      <w:pPr>
        <w:widowControl w:val="0"/>
        <w:autoSpaceDE w:val="0"/>
        <w:autoSpaceDN w:val="0"/>
        <w:adjustRightInd w:val="0"/>
        <w:spacing w:before="240" w:after="0" w:line="240" w:lineRule="auto"/>
        <w:ind w:left="2268" w:right="567" w:hanging="567"/>
        <w:rPr>
          <w:rFonts w:ascii="Arial" w:hAnsi="Arial" w:cs="Arial"/>
          <w:lang w:val="en-US"/>
        </w:rPr>
      </w:pPr>
      <w:r>
        <w:rPr>
          <w:rFonts w:ascii="Arial" w:hAnsi="Arial" w:cs="Arial"/>
          <w:lang w:val="en-US"/>
        </w:rPr>
        <w:t>in mitochondria</w:t>
      </w:r>
    </w:p>
    <w:p w:rsidR="0077187D" w:rsidRDefault="0077187D" w:rsidP="0077187D">
      <w:pPr>
        <w:widowControl w:val="0"/>
        <w:autoSpaceDE w:val="0"/>
        <w:autoSpaceDN w:val="0"/>
        <w:adjustRightInd w:val="0"/>
        <w:spacing w:before="240" w:after="0" w:line="240" w:lineRule="auto"/>
        <w:ind w:left="2268" w:right="567" w:hanging="567"/>
        <w:rPr>
          <w:rFonts w:ascii="Arial" w:hAnsi="Arial" w:cs="Arial"/>
          <w:lang w:val="en-US"/>
        </w:rPr>
      </w:pPr>
      <w:r>
        <w:rPr>
          <w:rFonts w:ascii="Arial" w:hAnsi="Arial" w:cs="Arial"/>
          <w:lang w:val="en-US"/>
        </w:rPr>
        <w:t>glucose decomposes / breaks down / reacts</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b/>
          <w:bCs/>
          <w:i/>
          <w:iCs/>
          <w:lang w:val="en-US"/>
        </w:rPr>
        <w:t>or</w:t>
      </w:r>
      <w:r>
        <w:rPr>
          <w:rFonts w:ascii="Arial" w:hAnsi="Arial" w:cs="Arial"/>
          <w:i/>
          <w:iCs/>
          <w:lang w:val="en-US"/>
        </w:rPr>
        <w:t xml:space="preserve"> glucose → lactic acid for (2) marks</w:t>
      </w:r>
    </w:p>
    <w:p w:rsidR="0077187D" w:rsidRDefault="0077187D" w:rsidP="0077187D">
      <w:pPr>
        <w:widowControl w:val="0"/>
        <w:autoSpaceDE w:val="0"/>
        <w:autoSpaceDN w:val="0"/>
        <w:adjustRightInd w:val="0"/>
        <w:spacing w:before="240" w:after="0" w:line="240" w:lineRule="auto"/>
        <w:ind w:left="2268" w:right="567" w:hanging="567"/>
        <w:rPr>
          <w:rFonts w:ascii="Arial" w:hAnsi="Arial" w:cs="Arial"/>
          <w:lang w:val="en-US"/>
        </w:rPr>
      </w:pPr>
      <w:r>
        <w:rPr>
          <w:rFonts w:ascii="Arial" w:hAnsi="Arial" w:cs="Arial"/>
          <w:lang w:val="en-US"/>
        </w:rPr>
        <w:t>to give lactic acid</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b/>
          <w:bCs/>
          <w:i/>
          <w:iCs/>
          <w:lang w:val="en-US"/>
        </w:rPr>
        <w:t>or</w:t>
      </w:r>
      <w:r>
        <w:rPr>
          <w:rFonts w:ascii="Arial" w:hAnsi="Arial" w:cs="Arial"/>
          <w:i/>
          <w:iCs/>
          <w:lang w:val="en-US"/>
        </w:rPr>
        <w:t xml:space="preserve"> breathing hard</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b/>
          <w:bCs/>
          <w:i/>
          <w:iCs/>
          <w:lang w:val="en-US"/>
        </w:rPr>
        <w:t>or</w:t>
      </w:r>
      <w:r>
        <w:rPr>
          <w:rFonts w:ascii="Arial" w:hAnsi="Arial" w:cs="Arial"/>
          <w:i/>
          <w:iCs/>
          <w:lang w:val="en-US"/>
        </w:rPr>
        <w:t xml:space="preserve"> lactic acid → CO2 + water</w:t>
      </w:r>
    </w:p>
    <w:p w:rsidR="0077187D" w:rsidRDefault="0077187D" w:rsidP="0077187D">
      <w:pPr>
        <w:widowControl w:val="0"/>
        <w:autoSpaceDE w:val="0"/>
        <w:autoSpaceDN w:val="0"/>
        <w:adjustRightInd w:val="0"/>
        <w:spacing w:before="240" w:after="0" w:line="240" w:lineRule="auto"/>
        <w:ind w:left="2268" w:right="567" w:hanging="567"/>
        <w:rPr>
          <w:rFonts w:ascii="Arial" w:hAnsi="Arial" w:cs="Arial"/>
          <w:lang w:val="en-US"/>
        </w:rPr>
      </w:pPr>
      <w:r>
        <w:rPr>
          <w:rFonts w:ascii="Arial" w:hAnsi="Arial" w:cs="Arial"/>
          <w:lang w:val="en-US"/>
        </w:rPr>
        <w:t>causing pain</w:t>
      </w:r>
    </w:p>
    <w:p w:rsidR="0077187D" w:rsidRDefault="0077187D" w:rsidP="0077187D">
      <w:pPr>
        <w:widowControl w:val="0"/>
        <w:autoSpaceDE w:val="0"/>
        <w:autoSpaceDN w:val="0"/>
        <w:adjustRightInd w:val="0"/>
        <w:spacing w:before="240" w:after="0" w:line="240" w:lineRule="auto"/>
        <w:ind w:left="2268" w:right="567" w:hanging="567"/>
        <w:rPr>
          <w:rFonts w:ascii="Arial" w:hAnsi="Arial" w:cs="Arial"/>
          <w:lang w:val="en-US"/>
        </w:rPr>
      </w:pPr>
      <w:r>
        <w:rPr>
          <w:rFonts w:ascii="Arial" w:hAnsi="Arial" w:cs="Arial"/>
          <w:lang w:val="en-US"/>
        </w:rPr>
        <w:t>(leaving an) oxygen debt</w:t>
      </w:r>
    </w:p>
    <w:p w:rsidR="0077187D" w:rsidRDefault="0077187D" w:rsidP="0077187D">
      <w:pPr>
        <w:widowControl w:val="0"/>
        <w:autoSpaceDE w:val="0"/>
        <w:autoSpaceDN w:val="0"/>
        <w:adjustRightInd w:val="0"/>
        <w:spacing w:before="240" w:after="0" w:line="240" w:lineRule="auto"/>
        <w:ind w:left="2268" w:right="567" w:hanging="567"/>
        <w:rPr>
          <w:rFonts w:ascii="Arial" w:hAnsi="Arial" w:cs="Arial"/>
          <w:lang w:val="en-US"/>
        </w:rPr>
      </w:pPr>
      <w:r>
        <w:rPr>
          <w:rFonts w:ascii="Arial" w:hAnsi="Arial" w:cs="Arial"/>
          <w:lang w:val="en-US"/>
        </w:rPr>
        <w:t>(quick) source of energy</w:t>
      </w:r>
    </w:p>
    <w:p w:rsidR="0077187D" w:rsidRDefault="0077187D" w:rsidP="0077187D">
      <w:pPr>
        <w:widowControl w:val="0"/>
        <w:autoSpaceDE w:val="0"/>
        <w:autoSpaceDN w:val="0"/>
        <w:adjustRightInd w:val="0"/>
        <w:spacing w:before="240" w:after="0" w:line="240" w:lineRule="auto"/>
        <w:ind w:left="2268" w:right="567" w:hanging="567"/>
        <w:rPr>
          <w:rFonts w:ascii="Arial" w:hAnsi="Arial" w:cs="Arial"/>
          <w:lang w:val="en-US"/>
        </w:rPr>
      </w:pPr>
      <w:r>
        <w:rPr>
          <w:rFonts w:ascii="Arial" w:hAnsi="Arial" w:cs="Arial"/>
          <w:lang w:val="en-US"/>
        </w:rPr>
        <w:t>(but) less efficient than aerobic respiration</w:t>
      </w:r>
    </w:p>
    <w:p w:rsidR="0077187D" w:rsidRDefault="0077187D" w:rsidP="0077187D">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accept less efficient than with oxygen</w:t>
      </w:r>
    </w:p>
    <w:p w:rsidR="0077187D" w:rsidRDefault="0077187D" w:rsidP="0077187D">
      <w:pPr>
        <w:widowControl w:val="0"/>
        <w:autoSpaceDE w:val="0"/>
        <w:autoSpaceDN w:val="0"/>
        <w:adjustRightInd w:val="0"/>
        <w:spacing w:after="0" w:line="240" w:lineRule="auto"/>
        <w:ind w:right="1134"/>
        <w:jc w:val="right"/>
        <w:rPr>
          <w:rFonts w:ascii="Times New Roman" w:hAnsi="Times New Roman"/>
          <w:b/>
          <w:bCs/>
          <w:sz w:val="18"/>
          <w:szCs w:val="18"/>
          <w:lang w:val="en-US"/>
        </w:rPr>
      </w:pPr>
      <w:r>
        <w:rPr>
          <w:rFonts w:ascii="Times New Roman" w:hAnsi="Times New Roman"/>
          <w:b/>
          <w:bCs/>
          <w:sz w:val="18"/>
          <w:szCs w:val="18"/>
          <w:lang w:val="en-US"/>
        </w:rPr>
        <w:t>3</w:t>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[10]</w:t>
      </w:r>
    </w:p>
    <w:p w:rsidR="0077187D" w:rsidRDefault="0077187D" w:rsidP="0077187D">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p>
    <w:p w:rsidR="0077187D" w:rsidRDefault="0077187D" w:rsidP="0077187D">
      <w:pPr>
        <w:widowControl w:val="0"/>
        <w:autoSpaceDE w:val="0"/>
        <w:autoSpaceDN w:val="0"/>
        <w:adjustRightInd w:val="0"/>
        <w:spacing w:after="0" w:line="240" w:lineRule="auto"/>
        <w:jc w:val="right"/>
      </w:pPr>
      <w:r>
        <w:rPr>
          <w:rFonts w:ascii="Arial" w:hAnsi="Arial" w:cs="Arial"/>
          <w:b/>
          <w:bCs/>
          <w:sz w:val="20"/>
          <w:szCs w:val="20"/>
          <w:lang w:val="en-US"/>
        </w:rPr>
        <w:br/>
      </w:r>
    </w:p>
    <w:p w:rsidR="001A2D5A" w:rsidRDefault="001A2D5A">
      <w:bookmarkStart w:id="0" w:name="_GoBack"/>
      <w:bookmarkEnd w:id="0"/>
    </w:p>
    <w:sectPr w:rsidR="001A2D5A" w:rsidSect="00F26097">
      <w:headerReference w:type="default" r:id="rId6"/>
      <w:footerReference w:type="default" r:id="rId7"/>
      <w:pgSz w:w="11907" w:h="16839"/>
      <w:pgMar w:top="720" w:right="720" w:bottom="720" w:left="72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71A" w:rsidRDefault="0077187D">
    <w:pPr>
      <w:framePr w:wrap="auto" w:vAnchor="page" w:hAnchor="page" w:x="5630" w:y="15890"/>
      <w:widowControl w:val="0"/>
      <w:autoSpaceDE w:val="0"/>
      <w:autoSpaceDN w:val="0"/>
      <w:adjustRightInd w:val="0"/>
      <w:spacing w:after="0" w:line="240" w:lineRule="auto"/>
      <w:rPr>
        <w:rFonts w:ascii="Arial" w:hAnsi="Arial" w:cs="Arial"/>
        <w:sz w:val="24"/>
        <w:szCs w:val="24"/>
        <w:lang w:val="en-US"/>
      </w:rPr>
    </w:pPr>
    <w:r>
      <w:rPr>
        <w:rFonts w:ascii="Arial" w:hAnsi="Arial" w:cs="Arial"/>
        <w:sz w:val="24"/>
        <w:szCs w:val="24"/>
        <w:lang w:val="en-US"/>
      </w:rPr>
      <w:t xml:space="preserve">Page </w:t>
    </w:r>
    <w:r>
      <w:rPr>
        <w:rFonts w:ascii="Arial" w:hAnsi="Arial" w:cs="Arial"/>
        <w:sz w:val="24"/>
        <w:szCs w:val="24"/>
        <w:lang w:val="en-US"/>
      </w:rPr>
      <w:fldChar w:fldCharType="begin"/>
    </w:r>
    <w:r>
      <w:rPr>
        <w:rFonts w:ascii="Arial" w:hAnsi="Arial" w:cs="Arial"/>
        <w:sz w:val="24"/>
        <w:szCs w:val="24"/>
        <w:lang w:val="en-US"/>
      </w:rPr>
      <w:instrText>PAGE</w:instrText>
    </w:r>
    <w:r>
      <w:rPr>
        <w:rFonts w:ascii="Arial" w:hAnsi="Arial" w:cs="Arial"/>
        <w:sz w:val="24"/>
        <w:szCs w:val="24"/>
        <w:lang w:val="en-US"/>
      </w:rPr>
      <w:fldChar w:fldCharType="separate"/>
    </w:r>
    <w:r>
      <w:rPr>
        <w:rFonts w:ascii="Arial" w:hAnsi="Arial" w:cs="Arial"/>
        <w:noProof/>
        <w:sz w:val="24"/>
        <w:szCs w:val="24"/>
        <w:lang w:val="en-US"/>
      </w:rPr>
      <w:t>1</w:t>
    </w:r>
    <w:r>
      <w:rPr>
        <w:rFonts w:ascii="Arial" w:hAnsi="Arial" w:cs="Arial"/>
        <w:sz w:val="24"/>
        <w:szCs w:val="24"/>
        <w:lang w:val="en-US"/>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71A" w:rsidRDefault="0077187D" w:rsidP="00F127F8">
    <w:pPr>
      <w:widowControl w:val="0"/>
      <w:autoSpaceDE w:val="0"/>
      <w:autoSpaceDN w:val="0"/>
      <w:adjustRightInd w:val="0"/>
      <w:spacing w:before="100" w:after="100" w:line="240" w:lineRule="auto"/>
      <w:rPr>
        <w:rFonts w:ascii="Arial" w:hAnsi="Arial" w:cs="Arial"/>
        <w:color w:val="A6A6A6"/>
        <w:sz w:val="20"/>
        <w:szCs w:val="20"/>
        <w:lang w:val="en-US"/>
      </w:rPr>
    </w:pPr>
    <w:r>
      <w:rPr>
        <w:rFonts w:ascii="Arial" w:hAnsi="Arial" w:cs="Arial"/>
        <w:color w:val="A6A6A6"/>
        <w:sz w:val="20"/>
        <w:szCs w:val="20"/>
        <w:lang w:val="en-US"/>
      </w:rPr>
      <w:t xml:space="preserve">Higher Revision Pack                                                                             </w:t>
    </w:r>
    <w:r>
      <w:rPr>
        <w:rFonts w:ascii="Arial" w:hAnsi="Arial" w:cs="Arial"/>
        <w:color w:val="A6A6A6"/>
        <w:sz w:val="20"/>
        <w:szCs w:val="20"/>
        <w:lang w:val="en-US"/>
      </w:rPr>
      <w:t>The Albany School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87D"/>
    <w:rsid w:val="001A2D5A"/>
    <w:rsid w:val="007718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87D"/>
    <w:pPr>
      <w:spacing w:after="200" w:line="276" w:lineRule="auto"/>
    </w:pPr>
    <w:rPr>
      <w:rFonts w:eastAsiaTheme="minorEastAsia"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87D"/>
    <w:pPr>
      <w:spacing w:after="200" w:line="276" w:lineRule="auto"/>
    </w:pPr>
    <w:rPr>
      <w:rFonts w:eastAsiaTheme="minorEastAsia"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hyperlink" Target="file:///C:\Users\AAshwell.THEALBANY\AppData\Local\Microsoft\Windows\Temporary%20Internet%20Files\Content.IE5\resources\AG_BL\menus\Markingguidance.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1526</Words>
  <Characters>8704</Characters>
  <Application>Microsoft Office Word</Application>
  <DocSecurity>0</DocSecurity>
  <Lines>72</Lines>
  <Paragraphs>20</Paragraphs>
  <ScaleCrop>false</ScaleCrop>
  <Company>The Albany School</Company>
  <LinksUpToDate>false</LinksUpToDate>
  <CharactersWithSpaces>10210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Jenkins</dc:creator>
  <cp:lastModifiedBy>J Jenkins</cp:lastModifiedBy>
  <cp:revision>1</cp:revision>
  <dcterms:created xsi:type="dcterms:W3CDTF">2017-01-06T13:46:00Z</dcterms:created>
  <dcterms:modified xsi:type="dcterms:W3CDTF">2017-01-06T13:47:00Z</dcterms:modified>
</cp:coreProperties>
</file>