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  <w:t>B1 Rev Pack 6 markscheme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M1.</w:t>
      </w:r>
      <w:r>
        <w:rPr>
          <w:rFonts w:ascii="Arial" w:hAnsi="Arial" w:cs="Arial"/>
          <w:lang w:val="en-US"/>
        </w:rPr>
        <w:t>          (a)     decrease in number of deaths (after vaccination started)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</w:t>
      </w:r>
      <w:r>
        <w:rPr>
          <w:rFonts w:ascii="Arial" w:hAnsi="Arial" w:cs="Arial"/>
          <w:u w:val="single"/>
          <w:lang w:val="en-US"/>
        </w:rPr>
        <w:t>in correct sequence</w:t>
      </w:r>
      <w:r>
        <w:rPr>
          <w:rFonts w:ascii="Arial" w:hAnsi="Arial" w:cs="Arial"/>
          <w:lang w:val="en-US"/>
        </w:rPr>
        <w:t>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bacteria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white blood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antibodies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[4]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>          (a)     (i)      antibiotic or named antibiotic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antibodies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antiseptic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 xml:space="preserve">not </w:t>
      </w:r>
      <w:r>
        <w:rPr>
          <w:rFonts w:ascii="Arial" w:hAnsi="Arial" w:cs="Arial"/>
          <w:i/>
          <w:iCs/>
          <w:lang w:val="en-US"/>
        </w:rPr>
        <w:t>accept disinfectant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painkillers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named painkillers eg aspirin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 5.5 / 5 ½ weeks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rose gains </w:t>
      </w:r>
      <w:r>
        <w:rPr>
          <w:rFonts w:ascii="Arial" w:hAnsi="Arial" w:cs="Arial"/>
          <w:b/>
          <w:bCs/>
          <w:lang w:val="en-US"/>
        </w:rPr>
        <w:t xml:space="preserve">1 </w:t>
      </w:r>
      <w:r>
        <w:rPr>
          <w:rFonts w:ascii="Arial" w:hAnsi="Arial" w:cs="Arial"/>
          <w:lang w:val="en-US"/>
        </w:rPr>
        <w:t>mark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 rose, then fell then rose again gains </w:t>
      </w:r>
      <w:r>
        <w:rPr>
          <w:rFonts w:ascii="Arial" w:hAnsi="Arial" w:cs="Arial"/>
          <w:b/>
          <w:bCs/>
          <w:lang w:val="en-US"/>
        </w:rPr>
        <w:t xml:space="preserve">2 </w:t>
      </w:r>
      <w:r>
        <w:rPr>
          <w:rFonts w:ascii="Arial" w:hAnsi="Arial" w:cs="Arial"/>
          <w:lang w:val="en-US"/>
        </w:rPr>
        <w:t>marks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 a further </w:t>
      </w:r>
      <w:r>
        <w:rPr>
          <w:rFonts w:ascii="Arial" w:hAnsi="Arial" w:cs="Arial"/>
          <w:b/>
          <w:bCs/>
          <w:lang w:val="en-US"/>
        </w:rPr>
        <w:t xml:space="preserve">1 </w:t>
      </w:r>
      <w:r>
        <w:rPr>
          <w:rFonts w:ascii="Arial" w:hAnsi="Arial" w:cs="Arial"/>
          <w:lang w:val="en-US"/>
        </w:rPr>
        <w:t xml:space="preserve">mark for </w:t>
      </w:r>
      <w:r>
        <w:rPr>
          <w:rFonts w:ascii="Arial" w:hAnsi="Arial" w:cs="Arial"/>
          <w:b/>
          <w:bCs/>
          <w:lang w:val="en-US"/>
        </w:rPr>
        <w:t xml:space="preserve">one </w:t>
      </w:r>
      <w:r>
        <w:rPr>
          <w:rFonts w:ascii="Arial" w:hAnsi="Arial" w:cs="Arial"/>
          <w:lang w:val="en-US"/>
        </w:rPr>
        <w:t>quantitative statement eg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rose for 3 weeks / to 14–15 units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 dropped to 4 weeks / 9 units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rose to 7 weeks / 64–65 units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 (no)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 level begins to fall / is falling (after 7 weeks)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 xml:space="preserve">(a)     (i) 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(produce) toxins / poisons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(cause) damage to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kill / destroy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kills white blood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produce antitoxins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engulf / ingest / digest pathogens / viruses / bacteria / microorganisms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phagocytosis or description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eat / consume / absorb for engulf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references to memory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(i)      dead / inactive / weakened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idea of antigen / protein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(measles) pathogen / virus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bacteria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(after infection)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converse if clearly referring to before vaccination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rise begins sooner / less lag time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steeper / faster rise (in number)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longer lasting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doesn’t drop so quickly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idea of staying high for longer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reference to higher starting point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antibodies are specific or needs different antibodies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antigens are different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white blood cells do not recognise virus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(c)     reduces </w:t>
      </w:r>
      <w:r>
        <w:rPr>
          <w:rFonts w:ascii="Arial" w:hAnsi="Arial" w:cs="Arial"/>
          <w:u w:val="single"/>
          <w:lang w:val="en-US"/>
        </w:rPr>
        <w:t>spread</w:t>
      </w:r>
      <w:r>
        <w:rPr>
          <w:rFonts w:ascii="Arial" w:hAnsi="Arial" w:cs="Arial"/>
          <w:lang w:val="en-US"/>
        </w:rPr>
        <w:t xml:space="preserve"> of infection / less likely to get an epidemic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idea of eradicating measles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M4.</w:t>
      </w:r>
      <w:r>
        <w:rPr>
          <w:rFonts w:ascii="Arial" w:hAnsi="Arial" w:cs="Arial"/>
          <w:lang w:val="en-US"/>
        </w:rPr>
        <w:t>          (a)     (i)      dead / inactive / weakened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antigen / protein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ref to other components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small amount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pathogen / bacterium / virus / microorganism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germs / disease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(ii)     </w:t>
      </w:r>
      <w:r>
        <w:rPr>
          <w:rFonts w:ascii="Arial" w:hAnsi="Arial" w:cs="Arial"/>
          <w:i/>
          <w:iCs/>
          <w:lang w:val="en-US"/>
        </w:rPr>
        <w:t>antigen / antibiotic instead of antibody = max 2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white blood cells produce / release antibodies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lymphocytes / leucocytes / memory cells produce antibodies</w:t>
      </w:r>
      <w:r>
        <w:rPr>
          <w:rFonts w:ascii="Arial" w:hAnsi="Arial" w:cs="Arial"/>
          <w:i/>
          <w:iCs/>
          <w:lang w:val="en-US"/>
        </w:rPr>
        <w:br/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phagocytes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antibodies produced quickly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(these) antibodies destroy the pathogen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kill</w:t>
      </w:r>
      <w:r>
        <w:rPr>
          <w:rFonts w:ascii="Arial" w:hAnsi="Arial" w:cs="Arial"/>
          <w:i/>
          <w:iCs/>
          <w:lang w:val="en-US"/>
        </w:rPr>
        <w:br/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antibodies engulf pathogens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 (live) bacteria still in body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numbers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would reproduce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mutation / growth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antibiotics / treatment ineffective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resistant pathogens survive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resistant out compete non-resistant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these reproduce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population of resistant pathogens increases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(resistant pathogens reproduce) rapidly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 xml:space="preserve">(a) 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not all deaths recorded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not all causes of deaths recorded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cause may not be known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antibiotics do not kill viruses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antibiotics </w:t>
      </w:r>
      <w:r>
        <w:rPr>
          <w:rFonts w:ascii="Arial" w:hAnsi="Arial" w:cs="Arial"/>
          <w:i/>
          <w:iCs/>
          <w:u w:val="single"/>
          <w:lang w:val="en-US"/>
        </w:rPr>
        <w:t>only</w:t>
      </w:r>
      <w:r>
        <w:rPr>
          <w:rFonts w:ascii="Arial" w:hAnsi="Arial" w:cs="Arial"/>
          <w:i/>
          <w:iCs/>
          <w:lang w:val="en-US"/>
        </w:rPr>
        <w:t xml:space="preserve"> kill bacteria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22A82E6B" wp14:editId="29098B73">
            <wp:extent cx="4210050" cy="18954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 correct for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1 or 2 correct for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(d) 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to prevent false claims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to make sure the conclusions are correct / valid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to avoid bias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some people would be immune to EVD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those vaccinated would not contract the disease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less people (in a population) have EVD less chance of it being passed 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(f)     </w:t>
      </w:r>
      <w:r>
        <w:rPr>
          <w:rFonts w:ascii="Arial" w:hAnsi="Arial" w:cs="Arial"/>
          <w:b/>
          <w:bCs/>
          <w:lang w:val="en-US"/>
        </w:rPr>
        <w:t>Level 3 (5–6 marks):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detailed and coherent evaluation is provided which considers a range of arguments for and against the use of unlicensed drugs and comes to a conclusion consistent with the reasoning.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2 (3–4 marks):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 attempt to give arguments for and against the use of unlicensed drugs is made. The logic may be inconsistent at times but builds towards a coherent argument.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1 (1–2 marks):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Discrete relevant points made. The logic may be unclear and the conclusion, if present,</w:t>
      </w:r>
      <w:r>
        <w:rPr>
          <w:rFonts w:ascii="Arial" w:hAnsi="Arial" w:cs="Arial"/>
          <w:lang w:val="en-US"/>
        </w:rPr>
        <w:br/>
        <w:t>may not be consistent with the reasoning.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0 marks: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 relevant content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Indicative content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pros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might save some lives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vaccine could reduce chance of future outbreaks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patient made aware of risk and agreed to use of drug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sharing of results could speed up development of effective vaccines / drugs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used mainly for health workers who were risking their lives to help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cons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could be dangerous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vaccine could harm a healthy person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goes against legislation / laws governing drug development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might set a precedent for other drugs not to be fully tested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unfair as not available to the African people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justified conclusion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6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[13]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          (a)     don’t kill pathogens / bacteria / viruses / microbes / microorganisms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don’t contain antibiotics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antibodies / attack / fight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</w:t>
      </w:r>
      <w:r>
        <w:rPr>
          <w:rFonts w:ascii="Arial" w:hAnsi="Arial" w:cs="Arial"/>
          <w:i/>
          <w:iCs/>
          <w:u w:val="single"/>
          <w:lang w:val="en-US"/>
        </w:rPr>
        <w:t>only</w:t>
      </w:r>
      <w:r>
        <w:rPr>
          <w:rFonts w:ascii="Arial" w:hAnsi="Arial" w:cs="Arial"/>
          <w:i/>
          <w:iCs/>
          <w:lang w:val="en-US"/>
        </w:rPr>
        <w:t xml:space="preserve"> treat symptoms / pain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kill disease / germs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 age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gender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>•        extent / severity of pain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how long had pain </w:t>
      </w:r>
      <w:r>
        <w:rPr>
          <w:rFonts w:ascii="Arial" w:hAnsi="Arial" w:cs="Arial"/>
          <w:u w:val="single"/>
          <w:lang w:val="en-US"/>
        </w:rPr>
        <w:t>before trial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type of pain / illness / site of pain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accept ‘the pain’ for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mark, if neither extent or type given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pain threshold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(body) mass / weight / height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body size / physique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other medical issues / drugs taken / health / fitness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ethnicity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(i)        75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calculations / %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fast</w:t>
      </w:r>
      <w:r>
        <w:rPr>
          <w:rFonts w:ascii="Arial" w:hAnsi="Arial" w:cs="Arial"/>
          <w:u w:val="single"/>
          <w:lang w:val="en-US"/>
        </w:rPr>
        <w:t>er</w:t>
      </w:r>
      <w:r>
        <w:rPr>
          <w:rFonts w:ascii="Arial" w:hAnsi="Arial" w:cs="Arial"/>
          <w:lang w:val="en-US"/>
        </w:rPr>
        <w:t xml:space="preserve"> pain relief / decrease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u w:val="single"/>
          <w:lang w:val="en-US"/>
        </w:rPr>
      </w:pPr>
      <w:r>
        <w:rPr>
          <w:rFonts w:ascii="Arial" w:hAnsi="Arial" w:cs="Arial"/>
          <w:i/>
          <w:iCs/>
          <w:lang w:val="en-US"/>
        </w:rPr>
        <w:t>allow pain relief soon</w:t>
      </w:r>
      <w:r>
        <w:rPr>
          <w:rFonts w:ascii="Arial" w:hAnsi="Arial" w:cs="Arial"/>
          <w:i/>
          <w:iCs/>
          <w:u w:val="single"/>
          <w:lang w:val="en-US"/>
        </w:rPr>
        <w:t>er</w:t>
      </w:r>
      <w:r>
        <w:rPr>
          <w:rFonts w:ascii="Arial" w:hAnsi="Arial" w:cs="Arial"/>
          <w:i/>
          <w:iCs/>
          <w:lang w:val="en-US"/>
        </w:rPr>
        <w:t xml:space="preserve"> </w:t>
      </w: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it works quick</w:t>
      </w:r>
      <w:r>
        <w:rPr>
          <w:rFonts w:ascii="Arial" w:hAnsi="Arial" w:cs="Arial"/>
          <w:i/>
          <w:iCs/>
          <w:u w:val="single"/>
          <w:lang w:val="en-US"/>
        </w:rPr>
        <w:t>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more pain relief at start / in first 1 / 1</w:t>
      </w:r>
      <w:r>
        <w:rPr>
          <w:rFonts w:ascii="Arial" w:hAnsi="Arial" w:cs="Arial"/>
          <w:i/>
          <w:iCs/>
          <w:noProof/>
        </w:rPr>
        <w:drawing>
          <wp:inline distT="0" distB="0" distL="0" distR="0" wp14:anchorId="6E3786AD" wp14:editId="63369B20">
            <wp:extent cx="152400" cy="3714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lang w:val="en-US"/>
        </w:rPr>
        <w:t xml:space="preserve"> hours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decrease of pain higher / more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more effective unless qualified by time &gt; 1</w:t>
      </w:r>
      <w:r>
        <w:rPr>
          <w:rFonts w:ascii="Arial" w:hAnsi="Arial" w:cs="Arial"/>
          <w:i/>
          <w:iCs/>
          <w:noProof/>
        </w:rPr>
        <w:drawing>
          <wp:inline distT="0" distB="0" distL="0" distR="0" wp14:anchorId="40E9F344" wp14:editId="6A264CF8">
            <wp:extent cx="152400" cy="3714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lang w:val="en-US"/>
        </w:rPr>
        <w:t xml:space="preserve"> hoursallow effect lasts longer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decrease of pain is longer lasting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(d)     any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yes or no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(Yes because)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 rapid pain relief (from A)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long lasting pain relief (from B)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and it costs less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the sum of the pain relief (from A + B) is greater (than X)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(No because)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drug X gives more pain relief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(A + B / they ) might interact with each other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could result in overdose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could be more / new side effects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if neither points gained</w:t>
      </w:r>
      <w:r>
        <w:rPr>
          <w:rFonts w:ascii="Arial" w:hAnsi="Arial" w:cs="Arial"/>
          <w:i/>
          <w:iCs/>
          <w:lang w:val="en-US"/>
        </w:rPr>
        <w:br/>
        <w:t>allow (more) dangerous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 xml:space="preserve">         (a)      (i) 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cells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tissues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(live) animals / named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mammals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any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(to test for)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toxicity / check not poisonous / not harmful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side-effect</w:t>
      </w:r>
      <w:r>
        <w:rPr>
          <w:rFonts w:ascii="Arial" w:hAnsi="Arial" w:cs="Arial"/>
          <w:i/>
          <w:iCs/>
          <w:lang w:val="en-US"/>
        </w:rPr>
        <w:br/>
        <w:t>allow converse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 interaction with other drugs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 efficacy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to see if they work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check if they treat the disease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converse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 dosage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how much is needed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(b)     </w:t>
      </w:r>
      <w:r>
        <w:rPr>
          <w:rFonts w:ascii="Arial" w:hAnsi="Arial" w:cs="Arial"/>
          <w:b/>
          <w:bCs/>
          <w:lang w:val="en-US"/>
        </w:rPr>
        <w:t>argued evaluation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comparison can be written anywhere in evaluation allow use of ‘only’ for implied comparison for each point eg </w:t>
      </w:r>
      <w:r>
        <w:rPr>
          <w:rFonts w:ascii="Arial" w:hAnsi="Arial" w:cs="Arial"/>
          <w:b/>
          <w:bCs/>
          <w:i/>
          <w:iCs/>
          <w:lang w:val="en-US"/>
        </w:rPr>
        <w:t>only</w:t>
      </w:r>
      <w:r>
        <w:rPr>
          <w:rFonts w:ascii="Arial" w:hAnsi="Arial" w:cs="Arial"/>
          <w:i/>
          <w:iCs/>
          <w:lang w:val="en-US"/>
        </w:rPr>
        <w:t xml:space="preserve"> statins damage muscles / kidneys / organs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six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statin can damage / muscles / kidneys / organs but cholesterol blockers don’t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liver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if neither of the first 2 points are given accept for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statins can cause death but cholesterol blockers don’t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statins are more dangerous than cholesterol blockers </w:t>
      </w:r>
      <w:r>
        <w:rPr>
          <w:rFonts w:ascii="Arial" w:hAnsi="Arial" w:cs="Arial"/>
          <w:b/>
          <w:bCs/>
          <w:i/>
          <w:iCs/>
          <w:lang w:val="en-US"/>
        </w:rPr>
        <w:t>or</w:t>
      </w:r>
      <w:r>
        <w:rPr>
          <w:rFonts w:ascii="Arial" w:hAnsi="Arial" w:cs="Arial"/>
          <w:i/>
          <w:iCs/>
          <w:lang w:val="en-US"/>
        </w:rPr>
        <w:t xml:space="preserve"> statins have more side effects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i/>
          <w:iCs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cholesterol blockers can interfere with action of other drugs but statins don’t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statins are for a life time but cholesterol blockers are not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 statins (might) reduce cholesterol to zero but cholesterol blockers only reduce it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statins reduce cholesterol more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statins (might) stop membrane / hormone production but cholesterol blockers don’t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br/>
      </w:r>
      <w:r>
        <w:rPr>
          <w:rFonts w:ascii="Arial" w:hAnsi="Arial" w:cs="Arial"/>
          <w:i/>
          <w:iCs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statins better for people with inherited high cholesterol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cholesterol blockers better for people with dietary cholesterol problems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taking/using statins/cholesterol blockers is better than dying from heart attack or build up of fat in blood vessels or reduced blood flow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6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[10]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>(a)    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A63BB0E" wp14:editId="3F0BF6AE">
            <wp:extent cx="3810000" cy="24574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(trachea) has mucus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to </w:t>
      </w:r>
      <w:r>
        <w:rPr>
          <w:rFonts w:ascii="Arial" w:hAnsi="Arial" w:cs="Arial"/>
          <w:u w:val="single"/>
          <w:lang w:val="en-US"/>
        </w:rPr>
        <w:t>trap</w:t>
      </w:r>
      <w:r>
        <w:rPr>
          <w:rFonts w:ascii="Arial" w:hAnsi="Arial" w:cs="Arial"/>
          <w:lang w:val="en-US"/>
        </w:rPr>
        <w:t xml:space="preserve"> pathogens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(trachea) has cilia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to </w:t>
      </w:r>
      <w:r>
        <w:rPr>
          <w:rFonts w:ascii="Arial" w:hAnsi="Arial" w:cs="Arial"/>
          <w:u w:val="single"/>
          <w:lang w:val="en-US"/>
        </w:rPr>
        <w:t>move</w:t>
      </w:r>
      <w:r>
        <w:rPr>
          <w:rFonts w:ascii="Arial" w:hAnsi="Arial" w:cs="Arial"/>
          <w:lang w:val="en-US"/>
        </w:rPr>
        <w:t xml:space="preserve"> mucus out of trachea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(c)     </w:t>
      </w:r>
      <w:r>
        <w:rPr>
          <w:rFonts w:ascii="Arial" w:hAnsi="Arial" w:cs="Arial"/>
          <w:b/>
          <w:bCs/>
          <w:lang w:val="en-US"/>
        </w:rPr>
        <w:t>dependent variable: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number of times mosquitoes landed on socks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control variable: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number of mosquitoes in each container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length of time socks worn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dampness of socks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same type of socks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size of container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time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temperature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 species of mosquito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age of mosquito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use worn socks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chemical from worn socks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attract / trap infected mosquitoes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or accept: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wear clean socks / change socks regularly (1)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to reduce the chance of attracting mosquitoes (1)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less chlorophyll present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less light absorbed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reduced photosynthesis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(so) less sugar / food made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[14]</w:t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894ED6" w:rsidRDefault="00894ED6" w:rsidP="00894ED6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5C03BA" w:rsidRDefault="005C03BA">
      <w:bookmarkStart w:id="0" w:name="_GoBack"/>
      <w:bookmarkEnd w:id="0"/>
    </w:p>
    <w:sectPr w:rsidR="005C03BA">
      <w:headerReference w:type="default" r:id="rId8"/>
      <w:footerReference w:type="default" r:id="rId9"/>
      <w:pgSz w:w="11907" w:h="16839"/>
      <w:pgMar w:top="1134" w:right="56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03" w:rsidRDefault="00894ED6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>
      <w:rPr>
        <w:rFonts w:ascii="Arial" w:hAnsi="Arial" w:cs="Arial"/>
        <w:noProof/>
        <w:sz w:val="24"/>
        <w:szCs w:val="24"/>
        <w:lang w:val="en-US"/>
      </w:rPr>
      <w:t>2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03" w:rsidRDefault="00894ED6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D6"/>
    <w:rsid w:val="005C03BA"/>
    <w:rsid w:val="0089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D6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D6"/>
    <w:rPr>
      <w:rFonts w:ascii="Tahoma" w:eastAsiaTheme="minorEastAsi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D6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ED6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1271</Words>
  <Characters>7245</Characters>
  <Application>Microsoft Office Word</Application>
  <DocSecurity>0</DocSecurity>
  <Lines>60</Lines>
  <Paragraphs>16</Paragraphs>
  <ScaleCrop>false</ScaleCrop>
  <Company>The Albany School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1</cp:revision>
  <dcterms:created xsi:type="dcterms:W3CDTF">2017-01-06T13:30:00Z</dcterms:created>
  <dcterms:modified xsi:type="dcterms:W3CDTF">2017-01-06T13:30:00Z</dcterms:modified>
</cp:coreProperties>
</file>